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6C1CD297"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4B0390">
        <w:rPr>
          <w:rFonts w:ascii="Times New Roman" w:eastAsia="Times New Roman" w:hAnsi="Times New Roman" w:cs="Times New Roman"/>
        </w:rPr>
        <w:t>21 avril</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1C5AD9">
        <w:rPr>
          <w:rFonts w:ascii="Times New Roman" w:eastAsia="Times New Roman" w:hAnsi="Times New Roman" w:cs="Times New Roman"/>
        </w:rPr>
        <w:t>6</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5636FFF" w14:textId="77777777" w:rsidR="004B0390" w:rsidRDefault="00A61E13"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sidRPr="00582285">
        <w:rPr>
          <w:rFonts w:ascii="Times New Roman" w:eastAsia="Times New Roman" w:hAnsi="Times New Roman" w:cs="Times New Roman"/>
        </w:rPr>
        <w:t xml:space="preserve"> </w:t>
      </w:r>
      <w:r w:rsidR="00582285" w:rsidRPr="00582285">
        <w:rPr>
          <w:rFonts w:ascii="Times New Roman" w:hAnsi="Times New Roman" w:cs="Times New Roman"/>
          <w:sz w:val="24"/>
          <w:szCs w:val="24"/>
        </w:rPr>
        <w:t xml:space="preserve">Approbation du procès-verbal du </w:t>
      </w:r>
      <w:r w:rsidR="004B0390">
        <w:rPr>
          <w:rFonts w:ascii="Times New Roman" w:hAnsi="Times New Roman" w:cs="Times New Roman"/>
          <w:sz w:val="24"/>
          <w:szCs w:val="24"/>
        </w:rPr>
        <w:t>1</w:t>
      </w:r>
      <w:r w:rsidR="004B0390" w:rsidRPr="004B0390">
        <w:rPr>
          <w:rFonts w:ascii="Times New Roman" w:hAnsi="Times New Roman" w:cs="Times New Roman"/>
          <w:sz w:val="24"/>
          <w:szCs w:val="24"/>
          <w:vertAlign w:val="superscript"/>
        </w:rPr>
        <w:t>er</w:t>
      </w:r>
      <w:r w:rsidR="004B0390">
        <w:rPr>
          <w:rFonts w:ascii="Times New Roman" w:hAnsi="Times New Roman" w:cs="Times New Roman"/>
          <w:sz w:val="24"/>
          <w:szCs w:val="24"/>
        </w:rPr>
        <w:t xml:space="preserve"> avril</w:t>
      </w:r>
      <w:r w:rsidR="00582285" w:rsidRPr="00582285">
        <w:rPr>
          <w:rFonts w:ascii="Times New Roman" w:hAnsi="Times New Roman" w:cs="Times New Roman"/>
          <w:sz w:val="24"/>
          <w:szCs w:val="24"/>
        </w:rPr>
        <w:t xml:space="preserve"> 2026</w:t>
      </w:r>
    </w:p>
    <w:p w14:paraId="620ED8C7"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des taux d’imposition des taxes directes locales pour 2026</w:t>
      </w:r>
    </w:p>
    <w:p w14:paraId="55A6DBDC"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vote du Budget Primitif 2026 et taux de fongibilité des crédits</w:t>
      </w:r>
    </w:p>
    <w:p w14:paraId="03C41348"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loyer 100 Route de la Pointe et point sur les paiements</w:t>
      </w:r>
    </w:p>
    <w:p w14:paraId="2A647AC4"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référent déontologue</w:t>
      </w:r>
    </w:p>
    <w:p w14:paraId="1B534B61"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ligne de trésorerie</w:t>
      </w:r>
    </w:p>
    <w:p w14:paraId="709C3A39"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délégués OTEM</w:t>
      </w:r>
    </w:p>
    <w:p w14:paraId="74033593"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délégués SMABVO</w:t>
      </w:r>
    </w:p>
    <w:p w14:paraId="0CC8AB96"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délégation d’attribution du conseil municipal au Maire</w:t>
      </w:r>
    </w:p>
    <w:p w14:paraId="2871AE2A"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Délibération désignations commissaires commission communale des impôts directs</w:t>
      </w:r>
    </w:p>
    <w:p w14:paraId="1F7A73D6" w14:textId="77173D7D" w:rsidR="004B0390" w:rsidRPr="004B0390" w:rsidRDefault="004B0390" w:rsidP="004B0390">
      <w:pPr>
        <w:pStyle w:val="Paragraphedeliste"/>
        <w:numPr>
          <w:ilvl w:val="0"/>
          <w:numId w:val="21"/>
        </w:numPr>
        <w:overflowPunct w:val="0"/>
        <w:autoSpaceDE w:val="0"/>
        <w:autoSpaceDN w:val="0"/>
        <w:adjustRightInd w:val="0"/>
        <w:spacing w:after="0" w:line="240" w:lineRule="auto"/>
        <w:ind w:left="709"/>
        <w:jc w:val="both"/>
        <w:rPr>
          <w:rFonts w:ascii="Times New Roman" w:hAnsi="Times New Roman" w:cs="Times New Roman"/>
          <w:sz w:val="24"/>
          <w:szCs w:val="24"/>
        </w:rPr>
      </w:pPr>
      <w:r w:rsidRPr="004B0390">
        <w:rPr>
          <w:rFonts w:ascii="Times New Roman" w:hAnsi="Times New Roman" w:cs="Times New Roman"/>
          <w:sz w:val="24"/>
          <w:szCs w:val="24"/>
        </w:rPr>
        <w:t xml:space="preserve">Délibération désignation conseiller siégeant au sein de la commission de contrôle de la </w:t>
      </w:r>
      <w:proofErr w:type="gramStart"/>
      <w:r w:rsidRPr="004B0390">
        <w:rPr>
          <w:rFonts w:ascii="Times New Roman" w:hAnsi="Times New Roman" w:cs="Times New Roman"/>
          <w:sz w:val="24"/>
          <w:szCs w:val="24"/>
        </w:rPr>
        <w:t>liste  électorale</w:t>
      </w:r>
      <w:proofErr w:type="gramEnd"/>
    </w:p>
    <w:p w14:paraId="51DAFDF8" w14:textId="77777777" w:rsidR="004B0390"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Délégués pour les commissions de la CDC</w:t>
      </w:r>
    </w:p>
    <w:p w14:paraId="0B2C22FD" w14:textId="6824B1FF" w:rsidR="00582285" w:rsidRPr="00582285" w:rsidRDefault="004B0390"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Projet terrain de pétanque</w:t>
      </w:r>
      <w:r w:rsidR="00582285" w:rsidRPr="00582285">
        <w:rPr>
          <w:rFonts w:ascii="Times New Roman" w:hAnsi="Times New Roman" w:cs="Times New Roman"/>
          <w:sz w:val="24"/>
          <w:szCs w:val="24"/>
        </w:rPr>
        <w:tab/>
      </w:r>
    </w:p>
    <w:p w14:paraId="77E85ADC" w14:textId="77777777" w:rsidR="00582285" w:rsidRPr="00582285" w:rsidRDefault="00582285" w:rsidP="00582285">
      <w:pPr>
        <w:numPr>
          <w:ilvl w:val="0"/>
          <w:numId w:val="21"/>
        </w:numPr>
        <w:overflowPunct w:val="0"/>
        <w:autoSpaceDE w:val="0"/>
        <w:autoSpaceDN w:val="0"/>
        <w:adjustRightInd w:val="0"/>
        <w:spacing w:after="0" w:line="240" w:lineRule="auto"/>
        <w:ind w:left="284" w:firstLine="0"/>
        <w:jc w:val="both"/>
        <w:rPr>
          <w:rFonts w:ascii="Times New Roman" w:hAnsi="Times New Roman" w:cs="Times New Roman"/>
          <w:sz w:val="24"/>
          <w:szCs w:val="24"/>
        </w:rPr>
      </w:pPr>
      <w:r w:rsidRPr="00582285">
        <w:rPr>
          <w:rFonts w:ascii="Times New Roman" w:hAnsi="Times New Roman" w:cs="Times New Roman"/>
          <w:sz w:val="24"/>
          <w:szCs w:val="24"/>
        </w:rPr>
        <w:t>Questions diverses</w:t>
      </w:r>
    </w:p>
    <w:p w14:paraId="7FEF4363" w14:textId="27F29B24" w:rsidR="00533C1F" w:rsidRPr="003B26D7" w:rsidRDefault="00533C1F" w:rsidP="00582285">
      <w:pPr>
        <w:pStyle w:val="Paragraphedeliste"/>
        <w:spacing w:after="0" w:line="240" w:lineRule="auto"/>
        <w:rPr>
          <w:rFonts w:ascii="Times New Roman" w:eastAsia="Times New Roman" w:hAnsi="Times New Roman" w:cs="Times New Roman"/>
        </w:rPr>
      </w:pP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75D109D3"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4B0390">
        <w:rPr>
          <w:rFonts w:ascii="Times New Roman" w:eastAsia="Times New Roman" w:hAnsi="Times New Roman" w:cs="Times New Roman"/>
          <w:b/>
          <w:sz w:val="32"/>
          <w:u w:val="single"/>
        </w:rPr>
        <w:t xml:space="preserve">28 </w:t>
      </w:r>
      <w:r w:rsidR="00582285">
        <w:rPr>
          <w:rFonts w:ascii="Times New Roman" w:eastAsia="Times New Roman" w:hAnsi="Times New Roman" w:cs="Times New Roman"/>
          <w:b/>
          <w:sz w:val="32"/>
          <w:u w:val="single"/>
        </w:rPr>
        <w:t>avril</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1C5AD9">
        <w:rPr>
          <w:rFonts w:ascii="Times New Roman" w:eastAsia="Times New Roman" w:hAnsi="Times New Roman" w:cs="Times New Roman"/>
          <w:b/>
          <w:sz w:val="32"/>
          <w:u w:val="single"/>
        </w:rPr>
        <w:t>6</w:t>
      </w:r>
      <w:r w:rsidR="003058EF">
        <w:rPr>
          <w:rFonts w:ascii="Times New Roman" w:eastAsia="Times New Roman" w:hAnsi="Times New Roman" w:cs="Times New Roman"/>
          <w:b/>
          <w:sz w:val="32"/>
          <w:u w:val="single"/>
        </w:rPr>
        <w:t xml:space="preserve"> à 1</w:t>
      </w:r>
      <w:r w:rsidR="00582285">
        <w:rPr>
          <w:rFonts w:ascii="Times New Roman" w:eastAsia="Times New Roman" w:hAnsi="Times New Roman" w:cs="Times New Roman"/>
          <w:b/>
          <w:sz w:val="32"/>
          <w:u w:val="single"/>
        </w:rPr>
        <w:t>8</w:t>
      </w:r>
      <w:r w:rsidR="003058EF">
        <w:rPr>
          <w:rFonts w:ascii="Times New Roman" w:eastAsia="Times New Roman" w:hAnsi="Times New Roman" w:cs="Times New Roman"/>
          <w:b/>
          <w:sz w:val="32"/>
          <w:u w:val="single"/>
        </w:rPr>
        <w:t xml:space="preserve"> heures </w:t>
      </w:r>
      <w:r w:rsidR="004B0390">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14657300"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1C5AD9">
        <w:rPr>
          <w:rFonts w:ascii="Times New Roman" w:eastAsia="Times New Roman" w:hAnsi="Times New Roman" w:cs="Times New Roman"/>
          <w:sz w:val="24"/>
          <w:szCs w:val="24"/>
        </w:rPr>
        <w:t>six</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4B0390">
        <w:rPr>
          <w:rFonts w:ascii="Times New Roman" w:eastAsia="Times New Roman" w:hAnsi="Times New Roman" w:cs="Times New Roman"/>
          <w:sz w:val="24"/>
          <w:szCs w:val="24"/>
        </w:rPr>
        <w:t>vingt-huit</w:t>
      </w:r>
      <w:r w:rsidR="00582285">
        <w:rPr>
          <w:rFonts w:ascii="Times New Roman" w:eastAsia="Times New Roman" w:hAnsi="Times New Roman" w:cs="Times New Roman"/>
          <w:sz w:val="24"/>
          <w:szCs w:val="24"/>
        </w:rPr>
        <w:t xml:space="preserve"> avril</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xml:space="preserve">, sous la présidence </w:t>
      </w:r>
      <w:r w:rsidR="00D9770F">
        <w:rPr>
          <w:rFonts w:ascii="Times New Roman" w:eastAsia="Times New Roman" w:hAnsi="Times New Roman" w:cs="Times New Roman"/>
          <w:sz w:val="24"/>
          <w:szCs w:val="24"/>
        </w:rPr>
        <w:t>de Jérôme VIALA</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69E5E0C4"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533C1F">
        <w:rPr>
          <w:rFonts w:ascii="Times New Roman" w:eastAsia="Times New Roman" w:hAnsi="Times New Roman" w:cs="Times New Roman"/>
          <w:sz w:val="24"/>
          <w:szCs w:val="24"/>
        </w:rPr>
        <w:t xml:space="preserve">Jérôme VIALA, </w:t>
      </w:r>
      <w:r w:rsidR="00582285">
        <w:rPr>
          <w:rFonts w:ascii="Times New Roman" w:eastAsia="Times New Roman" w:hAnsi="Times New Roman" w:cs="Times New Roman"/>
          <w:sz w:val="24"/>
          <w:szCs w:val="24"/>
        </w:rPr>
        <w:t>Jean-Claude VIGOUROUX, C</w:t>
      </w:r>
      <w:r w:rsidR="00533C1F">
        <w:rPr>
          <w:rFonts w:ascii="Times New Roman" w:eastAsia="Times New Roman" w:hAnsi="Times New Roman" w:cs="Times New Roman"/>
          <w:sz w:val="24"/>
          <w:szCs w:val="24"/>
        </w:rPr>
        <w:t xml:space="preserve">éline BAUMANN, </w:t>
      </w:r>
      <w:r w:rsidR="00582285">
        <w:rPr>
          <w:rFonts w:ascii="Times New Roman" w:eastAsia="Times New Roman" w:hAnsi="Times New Roman" w:cs="Times New Roman"/>
          <w:sz w:val="24"/>
          <w:szCs w:val="24"/>
        </w:rPr>
        <w:t xml:space="preserve">Joëlle ZAGO, Patrick BORTOLUZZI, Nicolas PLAULT, Sandra PIRES, </w:t>
      </w:r>
      <w:r w:rsidR="00533C1F">
        <w:rPr>
          <w:rFonts w:ascii="Times New Roman" w:eastAsia="Times New Roman" w:hAnsi="Times New Roman" w:cs="Times New Roman"/>
          <w:sz w:val="24"/>
          <w:szCs w:val="24"/>
        </w:rPr>
        <w:t>Benoît DUPOUY, Cécile PONS, Chantal BOUDON</w:t>
      </w:r>
      <w:r w:rsidR="00582285">
        <w:rPr>
          <w:rFonts w:ascii="Times New Roman" w:eastAsia="Times New Roman" w:hAnsi="Times New Roman" w:cs="Times New Roman"/>
          <w:sz w:val="24"/>
          <w:szCs w:val="24"/>
        </w:rPr>
        <w:t>,</w:t>
      </w:r>
      <w:r w:rsidR="00582285" w:rsidRPr="00582285">
        <w:rPr>
          <w:rFonts w:ascii="Times New Roman" w:eastAsia="Times New Roman" w:hAnsi="Times New Roman" w:cs="Times New Roman"/>
          <w:sz w:val="24"/>
          <w:szCs w:val="24"/>
        </w:rPr>
        <w:t xml:space="preserve"> </w:t>
      </w:r>
      <w:r w:rsidR="00582285">
        <w:rPr>
          <w:rFonts w:ascii="Times New Roman" w:eastAsia="Times New Roman" w:hAnsi="Times New Roman" w:cs="Times New Roman"/>
          <w:sz w:val="24"/>
          <w:szCs w:val="24"/>
        </w:rPr>
        <w:t>Bruno LAVILLE</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3FD0B7BB" w:rsidR="00DC5C90" w:rsidRPr="001C5AD9"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1191E323"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4B0390">
        <w:rPr>
          <w:rFonts w:ascii="Times New Roman" w:eastAsia="Times New Roman" w:hAnsi="Times New Roman" w:cs="Times New Roman"/>
          <w:sz w:val="24"/>
          <w:szCs w:val="24"/>
        </w:rPr>
        <w:t>Cécile PONS</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0171037D" w14:textId="77777777" w:rsidR="00533C1F" w:rsidRDefault="00533C1F" w:rsidP="008A21CA">
      <w:pPr>
        <w:suppressAutoHyphens/>
        <w:spacing w:after="0" w:line="240" w:lineRule="auto"/>
        <w:jc w:val="both"/>
        <w:rPr>
          <w:rFonts w:ascii="Times New Roman" w:eastAsia="Times New Roman" w:hAnsi="Times New Roman" w:cs="Times New Roman"/>
          <w:b/>
          <w:sz w:val="24"/>
          <w:szCs w:val="24"/>
          <w:u w:val="single"/>
        </w:rPr>
      </w:pPr>
    </w:p>
    <w:p w14:paraId="58EC7433" w14:textId="593E88B7"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582285">
        <w:rPr>
          <w:rFonts w:ascii="Times New Roman" w:eastAsia="Times New Roman" w:hAnsi="Times New Roman" w:cs="Times New Roman"/>
          <w:b/>
          <w:sz w:val="24"/>
          <w:szCs w:val="24"/>
          <w:u w:val="single"/>
        </w:rPr>
        <w:t>21</w:t>
      </w:r>
      <w:r w:rsidR="00533C1F">
        <w:rPr>
          <w:rFonts w:ascii="Times New Roman" w:eastAsia="Times New Roman" w:hAnsi="Times New Roman" w:cs="Times New Roman"/>
          <w:b/>
          <w:sz w:val="24"/>
          <w:szCs w:val="24"/>
          <w:u w:val="single"/>
        </w:rPr>
        <w:t xml:space="preserve"> MARS</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805F53">
        <w:rPr>
          <w:rFonts w:ascii="Times New Roman" w:eastAsia="Times New Roman" w:hAnsi="Times New Roman" w:cs="Times New Roman"/>
          <w:b/>
          <w:sz w:val="24"/>
          <w:szCs w:val="24"/>
          <w:u w:val="single"/>
        </w:rPr>
        <w:t>6</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537CA516"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533C1F">
        <w:rPr>
          <w:rFonts w:ascii="Times New Roman" w:hAnsi="Times New Roman"/>
          <w:sz w:val="24"/>
          <w:szCs w:val="24"/>
        </w:rPr>
        <w:t xml:space="preserve"> </w:t>
      </w:r>
      <w:r w:rsidR="00582285">
        <w:rPr>
          <w:rFonts w:ascii="Times New Roman" w:hAnsi="Times New Roman"/>
          <w:sz w:val="24"/>
          <w:szCs w:val="24"/>
        </w:rPr>
        <w:t>1</w:t>
      </w:r>
      <w:r w:rsidR="004B0390">
        <w:rPr>
          <w:rFonts w:ascii="Times New Roman" w:hAnsi="Times New Roman"/>
          <w:sz w:val="24"/>
          <w:szCs w:val="24"/>
        </w:rPr>
        <w:t>0</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sidR="00582285">
        <w:rPr>
          <w:rFonts w:ascii="Times New Roman" w:hAnsi="Times New Roman"/>
          <w:sz w:val="24"/>
          <w:szCs w:val="24"/>
        </w:rPr>
        <w:t>0</w:t>
      </w:r>
      <w:r w:rsidRPr="006A3392">
        <w:rPr>
          <w:rFonts w:ascii="Times New Roman" w:hAnsi="Times New Roman"/>
          <w:sz w:val="24"/>
          <w:szCs w:val="24"/>
        </w:rPr>
        <w:t xml:space="preserve">                      Contre : 0</w:t>
      </w:r>
    </w:p>
    <w:p w14:paraId="3C898C35" w14:textId="77777777" w:rsidR="004B0390" w:rsidRDefault="004B0390" w:rsidP="001F5AAB">
      <w:pPr>
        <w:tabs>
          <w:tab w:val="left" w:pos="1134"/>
        </w:tabs>
        <w:spacing w:after="0" w:line="240" w:lineRule="auto"/>
        <w:jc w:val="both"/>
        <w:rPr>
          <w:rFonts w:ascii="Times New Roman" w:hAnsi="Times New Roman"/>
          <w:sz w:val="24"/>
          <w:szCs w:val="24"/>
        </w:rPr>
      </w:pP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012582CB" w:rsidR="003766AB" w:rsidRDefault="004B0390" w:rsidP="00530BA2">
      <w:pPr>
        <w:tabs>
          <w:tab w:val="left" w:pos="1134"/>
        </w:tabs>
        <w:spacing w:after="0" w:line="240" w:lineRule="auto"/>
        <w:jc w:val="both"/>
        <w:rPr>
          <w:rFonts w:ascii="Times New Roman" w:hAnsi="Times New Roman"/>
          <w:sz w:val="24"/>
          <w:szCs w:val="24"/>
        </w:rPr>
      </w:pPr>
      <w:r>
        <w:rPr>
          <w:rFonts w:ascii="Times New Roman" w:hAnsi="Times New Roman"/>
          <w:sz w:val="24"/>
          <w:szCs w:val="24"/>
        </w:rPr>
        <w:t>Arrivée de Patrick BORTOLUZZI</w:t>
      </w:r>
    </w:p>
    <w:p w14:paraId="72BE944C" w14:textId="77777777" w:rsidR="004B0390" w:rsidRDefault="004B0390" w:rsidP="00530BA2">
      <w:pPr>
        <w:tabs>
          <w:tab w:val="left" w:pos="1134"/>
        </w:tabs>
        <w:spacing w:after="0" w:line="240" w:lineRule="auto"/>
        <w:jc w:val="both"/>
        <w:rPr>
          <w:rFonts w:ascii="Times New Roman" w:hAnsi="Times New Roman"/>
          <w:sz w:val="24"/>
          <w:szCs w:val="24"/>
        </w:rPr>
      </w:pPr>
    </w:p>
    <w:p w14:paraId="104073B6" w14:textId="77777777" w:rsidR="004B0390" w:rsidRDefault="004B0390" w:rsidP="00530BA2">
      <w:pPr>
        <w:tabs>
          <w:tab w:val="left" w:pos="1134"/>
        </w:tabs>
        <w:spacing w:after="0" w:line="240" w:lineRule="auto"/>
        <w:jc w:val="both"/>
        <w:rPr>
          <w:rFonts w:ascii="Times New Roman" w:hAnsi="Times New Roman"/>
          <w:sz w:val="24"/>
          <w:szCs w:val="24"/>
        </w:rPr>
      </w:pPr>
    </w:p>
    <w:p w14:paraId="6EB0692B" w14:textId="032558F0" w:rsidR="007D0C68" w:rsidRDefault="001C5AD9"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4B0390">
        <w:rPr>
          <w:rFonts w:ascii="Times New Roman" w:eastAsia="Times New Roman" w:hAnsi="Times New Roman" w:cs="Times New Roman"/>
          <w:b/>
          <w:sz w:val="24"/>
          <w:szCs w:val="24"/>
          <w:u w:val="single"/>
        </w:rPr>
        <w:t>24</w:t>
      </w:r>
      <w:r w:rsidR="00582285">
        <w:rPr>
          <w:rFonts w:ascii="Times New Roman" w:eastAsia="Times New Roman" w:hAnsi="Times New Roman" w:cs="Times New Roman"/>
          <w:b/>
          <w:sz w:val="24"/>
          <w:szCs w:val="24"/>
          <w:u w:val="single"/>
        </w:rPr>
        <w:t xml:space="preserve"> : </w:t>
      </w:r>
      <w:r w:rsidR="004B0390">
        <w:rPr>
          <w:rFonts w:ascii="Times New Roman" w:eastAsia="Times New Roman" w:hAnsi="Times New Roman" w:cs="Times New Roman"/>
          <w:b/>
          <w:sz w:val="24"/>
          <w:szCs w:val="24"/>
          <w:u w:val="single"/>
        </w:rPr>
        <w:t>TAUX D’IMPOSITION DES TAXES DIRECTES LOCALES POUR 2026</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7CB98060" w14:textId="77777777" w:rsidR="00582285" w:rsidRDefault="00582285" w:rsidP="00582285">
      <w:pPr>
        <w:tabs>
          <w:tab w:val="left" w:pos="7088"/>
        </w:tabs>
        <w:spacing w:after="0"/>
        <w:rPr>
          <w:rFonts w:ascii="Times New Roman" w:hAnsi="Times New Roman"/>
          <w:sz w:val="24"/>
          <w:szCs w:val="24"/>
        </w:rPr>
      </w:pPr>
    </w:p>
    <w:p w14:paraId="1D7C3DB2" w14:textId="77777777" w:rsidR="004B0390" w:rsidRPr="005E64B0" w:rsidRDefault="004B0390" w:rsidP="004B0390">
      <w:pPr>
        <w:tabs>
          <w:tab w:val="left" w:pos="7088"/>
        </w:tabs>
        <w:spacing w:after="0"/>
        <w:jc w:val="both"/>
        <w:rPr>
          <w:rFonts w:ascii="Times New Roman" w:hAnsi="Times New Roman"/>
          <w:sz w:val="24"/>
          <w:szCs w:val="24"/>
        </w:rPr>
      </w:pPr>
      <w:r w:rsidRPr="005E64B0">
        <w:rPr>
          <w:rFonts w:ascii="Times New Roman" w:hAnsi="Times New Roman"/>
          <w:sz w:val="24"/>
          <w:szCs w:val="24"/>
        </w:rPr>
        <w:t>Le Conseil Municipal prend connaissance de l’état de notification des taux d’imposition des taxes directes locales pour 202</w:t>
      </w:r>
      <w:r>
        <w:rPr>
          <w:rFonts w:ascii="Times New Roman" w:hAnsi="Times New Roman"/>
          <w:sz w:val="24"/>
          <w:szCs w:val="24"/>
        </w:rPr>
        <w:t>6</w:t>
      </w:r>
      <w:r w:rsidRPr="005E64B0">
        <w:rPr>
          <w:rFonts w:ascii="Times New Roman" w:hAnsi="Times New Roman"/>
          <w:sz w:val="24"/>
          <w:szCs w:val="24"/>
        </w:rPr>
        <w:t>.</w:t>
      </w:r>
    </w:p>
    <w:p w14:paraId="42579474" w14:textId="77777777" w:rsidR="004B0390" w:rsidRPr="005E64B0" w:rsidRDefault="004B0390" w:rsidP="004B0390">
      <w:pPr>
        <w:tabs>
          <w:tab w:val="left" w:pos="7088"/>
        </w:tabs>
        <w:spacing w:after="0"/>
        <w:jc w:val="both"/>
        <w:rPr>
          <w:rFonts w:ascii="Times New Roman" w:hAnsi="Times New Roman"/>
          <w:sz w:val="24"/>
          <w:szCs w:val="24"/>
        </w:rPr>
      </w:pPr>
    </w:p>
    <w:p w14:paraId="34E70839" w14:textId="77777777" w:rsidR="004B0390" w:rsidRPr="005E64B0" w:rsidRDefault="004B0390" w:rsidP="004B0390">
      <w:pPr>
        <w:tabs>
          <w:tab w:val="left" w:pos="7088"/>
        </w:tabs>
        <w:spacing w:after="0"/>
        <w:jc w:val="both"/>
        <w:rPr>
          <w:rFonts w:ascii="Times New Roman" w:hAnsi="Times New Roman"/>
          <w:sz w:val="24"/>
          <w:szCs w:val="24"/>
        </w:rPr>
      </w:pPr>
      <w:r w:rsidRPr="005E64B0">
        <w:rPr>
          <w:rFonts w:ascii="Times New Roman" w:hAnsi="Times New Roman"/>
          <w:sz w:val="24"/>
          <w:szCs w:val="24"/>
        </w:rPr>
        <w:t>Après avoir délibéré, le Conseil Municipal, décide d’augmenter les taux pour 202</w:t>
      </w:r>
      <w:r>
        <w:rPr>
          <w:rFonts w:ascii="Times New Roman" w:hAnsi="Times New Roman"/>
          <w:sz w:val="24"/>
          <w:szCs w:val="24"/>
        </w:rPr>
        <w:t>6</w:t>
      </w:r>
      <w:r w:rsidRPr="005E64B0">
        <w:rPr>
          <w:rFonts w:ascii="Times New Roman" w:hAnsi="Times New Roman"/>
          <w:sz w:val="24"/>
          <w:szCs w:val="24"/>
        </w:rPr>
        <w:t xml:space="preserve"> :</w:t>
      </w:r>
    </w:p>
    <w:p w14:paraId="1E3343A2" w14:textId="77777777" w:rsidR="004B0390" w:rsidRPr="005E64B0" w:rsidRDefault="004B0390" w:rsidP="004B0390">
      <w:pPr>
        <w:tabs>
          <w:tab w:val="left" w:pos="7088"/>
        </w:tabs>
        <w:spacing w:after="0"/>
        <w:jc w:val="both"/>
        <w:rPr>
          <w:rFonts w:ascii="Times New Roman" w:hAnsi="Times New Roman"/>
          <w:sz w:val="24"/>
          <w:szCs w:val="24"/>
        </w:rPr>
      </w:pPr>
    </w:p>
    <w:p w14:paraId="2FB657EC" w14:textId="007EED64" w:rsidR="004B0390" w:rsidRPr="004B0390" w:rsidRDefault="004B0390" w:rsidP="004B0390">
      <w:pPr>
        <w:pStyle w:val="Paragraphedeliste"/>
        <w:numPr>
          <w:ilvl w:val="0"/>
          <w:numId w:val="31"/>
        </w:numPr>
        <w:tabs>
          <w:tab w:val="left" w:pos="1134"/>
        </w:tabs>
        <w:spacing w:after="0"/>
        <w:jc w:val="both"/>
        <w:rPr>
          <w:rFonts w:ascii="Times New Roman" w:hAnsi="Times New Roman"/>
          <w:sz w:val="24"/>
          <w:szCs w:val="24"/>
        </w:rPr>
      </w:pPr>
      <w:r w:rsidRPr="004B0390">
        <w:rPr>
          <w:rFonts w:ascii="Times New Roman" w:hAnsi="Times New Roman"/>
          <w:sz w:val="24"/>
          <w:szCs w:val="24"/>
        </w:rPr>
        <w:t>Taxe foncière (bâti) : 31,93 %</w:t>
      </w:r>
    </w:p>
    <w:p w14:paraId="0157C9D0" w14:textId="7C60FEBE" w:rsidR="004B0390" w:rsidRPr="004B0390" w:rsidRDefault="004B0390" w:rsidP="004B0390">
      <w:pPr>
        <w:pStyle w:val="Paragraphedeliste"/>
        <w:numPr>
          <w:ilvl w:val="0"/>
          <w:numId w:val="31"/>
        </w:numPr>
        <w:tabs>
          <w:tab w:val="left" w:pos="1134"/>
        </w:tabs>
        <w:spacing w:after="0"/>
        <w:jc w:val="both"/>
        <w:rPr>
          <w:rFonts w:ascii="Times New Roman" w:hAnsi="Times New Roman"/>
          <w:sz w:val="24"/>
          <w:szCs w:val="24"/>
        </w:rPr>
      </w:pPr>
      <w:r w:rsidRPr="004B0390">
        <w:rPr>
          <w:rFonts w:ascii="Times New Roman" w:hAnsi="Times New Roman"/>
          <w:sz w:val="24"/>
          <w:szCs w:val="24"/>
        </w:rPr>
        <w:t>Taxe foncière (non bâti) :  55,34 %</w:t>
      </w:r>
    </w:p>
    <w:p w14:paraId="1FE5D235" w14:textId="77777777" w:rsidR="004B0390" w:rsidRPr="005E64B0" w:rsidRDefault="004B0390" w:rsidP="004B0390">
      <w:pPr>
        <w:numPr>
          <w:ilvl w:val="0"/>
          <w:numId w:val="31"/>
        </w:numPr>
        <w:tabs>
          <w:tab w:val="left" w:pos="1134"/>
        </w:tabs>
        <w:spacing w:after="0"/>
        <w:ind w:left="1134"/>
        <w:jc w:val="both"/>
        <w:rPr>
          <w:rFonts w:ascii="Times New Roman" w:hAnsi="Times New Roman"/>
          <w:sz w:val="24"/>
          <w:szCs w:val="24"/>
        </w:rPr>
      </w:pPr>
      <w:r w:rsidRPr="005E64B0">
        <w:rPr>
          <w:rFonts w:ascii="Times New Roman" w:hAnsi="Times New Roman"/>
          <w:sz w:val="24"/>
          <w:szCs w:val="24"/>
        </w:rPr>
        <w:lastRenderedPageBreak/>
        <w:t xml:space="preserve">Taxe habitation : </w:t>
      </w:r>
      <w:r>
        <w:rPr>
          <w:rFonts w:ascii="Times New Roman" w:hAnsi="Times New Roman"/>
          <w:sz w:val="24"/>
          <w:szCs w:val="24"/>
        </w:rPr>
        <w:t xml:space="preserve">10,22 </w:t>
      </w:r>
      <w:r w:rsidRPr="005E64B0">
        <w:rPr>
          <w:rFonts w:ascii="Times New Roman" w:hAnsi="Times New Roman"/>
          <w:sz w:val="24"/>
          <w:szCs w:val="24"/>
        </w:rPr>
        <w:t>%</w:t>
      </w:r>
    </w:p>
    <w:p w14:paraId="4EBE0416" w14:textId="77777777" w:rsidR="004B0390" w:rsidRPr="005E64B0" w:rsidRDefault="004B0390" w:rsidP="004B0390">
      <w:pPr>
        <w:tabs>
          <w:tab w:val="left" w:pos="1134"/>
        </w:tabs>
        <w:spacing w:after="0"/>
        <w:ind w:left="1134"/>
        <w:jc w:val="both"/>
        <w:rPr>
          <w:rFonts w:ascii="Times New Roman" w:hAnsi="Times New Roman"/>
          <w:sz w:val="24"/>
          <w:szCs w:val="24"/>
        </w:rPr>
      </w:pPr>
    </w:p>
    <w:p w14:paraId="6AAF943F" w14:textId="77777777" w:rsidR="004B0390" w:rsidRPr="005E64B0" w:rsidRDefault="004B0390" w:rsidP="004B0390">
      <w:pPr>
        <w:tabs>
          <w:tab w:val="left" w:pos="1134"/>
        </w:tabs>
        <w:spacing w:after="0"/>
        <w:ind w:left="1134"/>
        <w:jc w:val="both"/>
        <w:rPr>
          <w:rFonts w:ascii="Times New Roman" w:hAnsi="Times New Roman"/>
          <w:sz w:val="24"/>
          <w:szCs w:val="24"/>
        </w:rPr>
      </w:pPr>
    </w:p>
    <w:p w14:paraId="6CD72BB8" w14:textId="77777777" w:rsidR="004B0390" w:rsidRPr="005E64B0" w:rsidRDefault="004B0390" w:rsidP="004B0390">
      <w:pPr>
        <w:spacing w:after="0"/>
        <w:jc w:val="both"/>
        <w:rPr>
          <w:rFonts w:ascii="Times New Roman" w:hAnsi="Times New Roman"/>
          <w:sz w:val="24"/>
          <w:szCs w:val="24"/>
        </w:rPr>
      </w:pPr>
      <w:r w:rsidRPr="005E64B0">
        <w:rPr>
          <w:rFonts w:ascii="Times New Roman" w:hAnsi="Times New Roman"/>
          <w:sz w:val="24"/>
          <w:szCs w:val="24"/>
        </w:rPr>
        <w:t>La décision du Conseil Municipal est inscrite sur l’état de notification de 202</w:t>
      </w:r>
      <w:r>
        <w:rPr>
          <w:rFonts w:ascii="Times New Roman" w:hAnsi="Times New Roman"/>
          <w:sz w:val="24"/>
          <w:szCs w:val="24"/>
        </w:rPr>
        <w:t>6</w:t>
      </w:r>
      <w:r w:rsidRPr="005E64B0">
        <w:rPr>
          <w:rFonts w:ascii="Times New Roman" w:hAnsi="Times New Roman"/>
          <w:sz w:val="24"/>
          <w:szCs w:val="24"/>
        </w:rPr>
        <w:t>.</w:t>
      </w:r>
    </w:p>
    <w:p w14:paraId="442F33A9" w14:textId="77777777" w:rsidR="004B2090" w:rsidRDefault="004B2090" w:rsidP="00805F53">
      <w:pPr>
        <w:spacing w:after="0"/>
        <w:jc w:val="both"/>
        <w:rPr>
          <w:rFonts w:ascii="Times New Roman" w:hAnsi="Times New Roman"/>
          <w:bCs/>
          <w:sz w:val="24"/>
          <w:szCs w:val="24"/>
        </w:rPr>
      </w:pPr>
    </w:p>
    <w:p w14:paraId="66D866C9" w14:textId="66473AA7" w:rsidR="00582285" w:rsidRDefault="00582285" w:rsidP="00582285">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w:t>
      </w:r>
      <w:r w:rsidR="004B0390">
        <w:rPr>
          <w:rFonts w:ascii="Times New Roman" w:hAnsi="Times New Roman"/>
          <w:sz w:val="24"/>
          <w:szCs w:val="24"/>
        </w:rPr>
        <w:t>6</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sidR="004B0390">
        <w:rPr>
          <w:rFonts w:ascii="Times New Roman" w:hAnsi="Times New Roman"/>
          <w:sz w:val="24"/>
          <w:szCs w:val="24"/>
        </w:rPr>
        <w:t>1</w:t>
      </w:r>
      <w:r w:rsidRPr="006A3392">
        <w:rPr>
          <w:rFonts w:ascii="Times New Roman" w:hAnsi="Times New Roman"/>
          <w:sz w:val="24"/>
          <w:szCs w:val="24"/>
        </w:rPr>
        <w:t xml:space="preserve">                       Contre : </w:t>
      </w:r>
      <w:r w:rsidR="004B0390">
        <w:rPr>
          <w:rFonts w:ascii="Times New Roman" w:hAnsi="Times New Roman"/>
          <w:sz w:val="24"/>
          <w:szCs w:val="24"/>
        </w:rPr>
        <w:t>4</w:t>
      </w:r>
    </w:p>
    <w:p w14:paraId="631CE70A" w14:textId="77777777" w:rsidR="00582285" w:rsidRDefault="00582285" w:rsidP="00805F53">
      <w:pPr>
        <w:spacing w:after="0"/>
        <w:jc w:val="both"/>
        <w:rPr>
          <w:rFonts w:ascii="Times New Roman" w:hAnsi="Times New Roman"/>
          <w:bCs/>
          <w:sz w:val="24"/>
          <w:szCs w:val="24"/>
        </w:rPr>
      </w:pPr>
    </w:p>
    <w:p w14:paraId="025ACE48" w14:textId="77777777" w:rsidR="004274B1" w:rsidRDefault="004274B1" w:rsidP="004274B1">
      <w:pPr>
        <w:spacing w:after="0"/>
        <w:jc w:val="both"/>
        <w:rPr>
          <w:rFonts w:ascii="Times New Roman" w:hAnsi="Times New Roman"/>
          <w:sz w:val="24"/>
          <w:szCs w:val="24"/>
        </w:rPr>
      </w:pPr>
    </w:p>
    <w:p w14:paraId="6FBD08BB" w14:textId="6868A87F" w:rsidR="004900EC" w:rsidRDefault="004274B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w:t>
      </w:r>
      <w:r w:rsidR="00385B1A">
        <w:rPr>
          <w:rFonts w:ascii="Times New Roman" w:eastAsia="Times New Roman" w:hAnsi="Times New Roman" w:cs="Times New Roman"/>
          <w:b/>
          <w:sz w:val="24"/>
          <w:szCs w:val="24"/>
          <w:u w:val="single"/>
        </w:rPr>
        <w:t xml:space="preserve"> N° 202</w:t>
      </w:r>
      <w:r w:rsidR="001D2F5A">
        <w:rPr>
          <w:rFonts w:ascii="Times New Roman" w:eastAsia="Times New Roman" w:hAnsi="Times New Roman" w:cs="Times New Roman"/>
          <w:b/>
          <w:sz w:val="24"/>
          <w:szCs w:val="24"/>
          <w:u w:val="single"/>
        </w:rPr>
        <w:t>6</w:t>
      </w:r>
      <w:r w:rsidR="00385B1A">
        <w:rPr>
          <w:rFonts w:ascii="Times New Roman" w:eastAsia="Times New Roman" w:hAnsi="Times New Roman" w:cs="Times New Roman"/>
          <w:b/>
          <w:sz w:val="24"/>
          <w:szCs w:val="24"/>
          <w:u w:val="single"/>
        </w:rPr>
        <w:t>/</w:t>
      </w:r>
      <w:r w:rsidR="004B0390">
        <w:rPr>
          <w:rFonts w:ascii="Times New Roman" w:eastAsia="Times New Roman" w:hAnsi="Times New Roman" w:cs="Times New Roman"/>
          <w:b/>
          <w:sz w:val="24"/>
          <w:szCs w:val="24"/>
          <w:u w:val="single"/>
        </w:rPr>
        <w:t>25</w:t>
      </w:r>
      <w:r w:rsidR="00385B1A">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 xml:space="preserve"> </w:t>
      </w:r>
      <w:r w:rsidR="004B0390">
        <w:rPr>
          <w:rFonts w:ascii="Times New Roman" w:eastAsia="Times New Roman" w:hAnsi="Times New Roman" w:cs="Times New Roman"/>
          <w:b/>
          <w:sz w:val="24"/>
          <w:szCs w:val="24"/>
          <w:u w:val="single"/>
        </w:rPr>
        <w:t>VOTE DU BUDGET PRIMITIF 2026 ET TAUX DE FONGIBILITE DES CREDITS</w:t>
      </w:r>
    </w:p>
    <w:p w14:paraId="50CC8640" w14:textId="77777777" w:rsidR="00FF56C6" w:rsidRDefault="00FF56C6" w:rsidP="00FF56C6">
      <w:pPr>
        <w:tabs>
          <w:tab w:val="left" w:pos="284"/>
          <w:tab w:val="left" w:pos="709"/>
        </w:tabs>
        <w:spacing w:after="0"/>
        <w:jc w:val="both"/>
        <w:rPr>
          <w:rFonts w:ascii="Times New Roman" w:hAnsi="Times New Roman"/>
        </w:rPr>
      </w:pPr>
      <w:r>
        <w:rPr>
          <w:rFonts w:ascii="Times New Roman" w:hAnsi="Times New Roman"/>
        </w:rPr>
        <w:t xml:space="preserve">Monsieur le Maire présente aux membres du conseil municipal, le budget primitif 2026, dont les dépenses et les recettes en section de fonctionnement et en section d’investissement s’équilibrent de la façon suivante : </w:t>
      </w:r>
    </w:p>
    <w:p w14:paraId="51471978" w14:textId="77777777" w:rsidR="00FF56C6" w:rsidRDefault="00FF56C6" w:rsidP="00FF56C6">
      <w:pPr>
        <w:tabs>
          <w:tab w:val="left" w:pos="284"/>
          <w:tab w:val="left" w:pos="709"/>
        </w:tabs>
        <w:spacing w:after="0"/>
        <w:jc w:val="both"/>
        <w:rPr>
          <w:rFonts w:ascii="Times New Roman" w:hAnsi="Times New Roman"/>
        </w:rPr>
      </w:pPr>
    </w:p>
    <w:p w14:paraId="2FA8F0BA" w14:textId="77777777" w:rsidR="00FF56C6" w:rsidRDefault="00FF56C6" w:rsidP="00FF56C6">
      <w:pPr>
        <w:numPr>
          <w:ilvl w:val="0"/>
          <w:numId w:val="7"/>
        </w:numPr>
        <w:tabs>
          <w:tab w:val="left" w:pos="284"/>
          <w:tab w:val="left" w:pos="709"/>
          <w:tab w:val="left" w:pos="1134"/>
        </w:tabs>
        <w:spacing w:after="0"/>
        <w:ind w:left="0" w:firstLine="0"/>
        <w:jc w:val="both"/>
        <w:rPr>
          <w:rFonts w:ascii="Times New Roman" w:hAnsi="Times New Roman"/>
        </w:rPr>
      </w:pPr>
      <w:r>
        <w:rPr>
          <w:rFonts w:ascii="Times New Roman" w:hAnsi="Times New Roman"/>
        </w:rPr>
        <w:t>En fonctionnement, en dépenses et recettes à 307 141,74 Euros</w:t>
      </w:r>
    </w:p>
    <w:p w14:paraId="7F27EB21" w14:textId="77777777" w:rsidR="00FF56C6" w:rsidRDefault="00FF56C6" w:rsidP="00FF56C6">
      <w:pPr>
        <w:numPr>
          <w:ilvl w:val="0"/>
          <w:numId w:val="7"/>
        </w:numPr>
        <w:tabs>
          <w:tab w:val="left" w:pos="284"/>
          <w:tab w:val="left" w:pos="709"/>
          <w:tab w:val="left" w:pos="1134"/>
        </w:tabs>
        <w:spacing w:after="0"/>
        <w:ind w:left="0" w:firstLine="0"/>
        <w:jc w:val="both"/>
        <w:rPr>
          <w:rFonts w:ascii="Times New Roman" w:hAnsi="Times New Roman"/>
        </w:rPr>
      </w:pPr>
      <w:r>
        <w:rPr>
          <w:rFonts w:ascii="Times New Roman" w:hAnsi="Times New Roman"/>
        </w:rPr>
        <w:t>En investissement, en dépenses et recettes à 54 656,26 Euros</w:t>
      </w:r>
    </w:p>
    <w:p w14:paraId="39744FD8" w14:textId="77777777" w:rsidR="00FF56C6" w:rsidRDefault="00FF56C6" w:rsidP="00FF56C6">
      <w:pPr>
        <w:tabs>
          <w:tab w:val="left" w:pos="284"/>
          <w:tab w:val="left" w:pos="709"/>
          <w:tab w:val="left" w:pos="1134"/>
        </w:tabs>
        <w:spacing w:after="0"/>
        <w:jc w:val="both"/>
        <w:rPr>
          <w:rFonts w:ascii="Times New Roman" w:hAnsi="Times New Roman"/>
        </w:rPr>
      </w:pPr>
    </w:p>
    <w:p w14:paraId="3E27D8E0" w14:textId="77777777" w:rsidR="00FF56C6" w:rsidRDefault="00FF56C6" w:rsidP="00FF56C6">
      <w:pPr>
        <w:tabs>
          <w:tab w:val="left" w:pos="284"/>
          <w:tab w:val="left" w:pos="709"/>
        </w:tabs>
        <w:jc w:val="both"/>
        <w:rPr>
          <w:rFonts w:ascii="Times New Roman" w:hAnsi="Times New Roman"/>
        </w:rPr>
      </w:pPr>
      <w:r>
        <w:rPr>
          <w:rFonts w:ascii="Times New Roman" w:hAnsi="Times New Roman"/>
        </w:rPr>
        <w:t>Le Conseil Municipal, après avoir entendu l’exposé de Monsieur le Maire et délibéré, approuve le Budget Primitif 2026, de la commune de Soulignac.</w:t>
      </w:r>
    </w:p>
    <w:p w14:paraId="19B7E730" w14:textId="77777777" w:rsidR="00FF56C6" w:rsidRDefault="00FF56C6" w:rsidP="00FF56C6">
      <w:pPr>
        <w:tabs>
          <w:tab w:val="left" w:pos="284"/>
          <w:tab w:val="left" w:pos="709"/>
        </w:tabs>
        <w:jc w:val="both"/>
        <w:rPr>
          <w:rFonts w:ascii="Times New Roman" w:hAnsi="Times New Roman"/>
        </w:rPr>
      </w:pPr>
      <w:r>
        <w:rPr>
          <w:rFonts w:ascii="Times New Roman" w:hAnsi="Times New Roman"/>
        </w:rPr>
        <w:t xml:space="preserve">Et autorise Monsieur le Maire pour l’exercice 2026 à opérer des virements de crédits de paiement de chapitre à chapitre à hauteur de : </w:t>
      </w:r>
      <w:r w:rsidRPr="007B4D4F">
        <w:rPr>
          <w:rFonts w:ascii="Times New Roman" w:hAnsi="Times New Roman"/>
          <w:b/>
          <w:bCs/>
        </w:rPr>
        <w:t>7,5 % en section de fonctionnement</w:t>
      </w:r>
      <w:r>
        <w:rPr>
          <w:rFonts w:ascii="Times New Roman" w:hAnsi="Times New Roman"/>
        </w:rPr>
        <w:t xml:space="preserve"> et </w:t>
      </w:r>
      <w:r w:rsidRPr="007B4D4F">
        <w:rPr>
          <w:rFonts w:ascii="Times New Roman" w:hAnsi="Times New Roman"/>
          <w:b/>
          <w:bCs/>
        </w:rPr>
        <w:t>de 7,5 % en section d’investissement dans la limite de 7,5 %</w:t>
      </w:r>
      <w:r>
        <w:rPr>
          <w:rFonts w:ascii="Times New Roman" w:hAnsi="Times New Roman"/>
        </w:rPr>
        <w:t xml:space="preserve"> des dépenses réelles de chaque section du budget, à l’exclusion des crédits relatifs aux dépenses de personnel.</w:t>
      </w:r>
    </w:p>
    <w:p w14:paraId="095F3ED5" w14:textId="77777777" w:rsidR="00DD50FD" w:rsidRDefault="00DD50FD" w:rsidP="00DD50FD">
      <w:pPr>
        <w:spacing w:after="0"/>
        <w:jc w:val="both"/>
        <w:rPr>
          <w:rFonts w:ascii="Times New Roman" w:eastAsia="Times New Roman" w:hAnsi="Times New Roman" w:cs="Times New Roman"/>
          <w:b/>
          <w:sz w:val="24"/>
          <w:szCs w:val="24"/>
          <w:u w:val="single"/>
        </w:rPr>
      </w:pPr>
    </w:p>
    <w:p w14:paraId="7489FF2C" w14:textId="77777777" w:rsidR="00582285" w:rsidRDefault="00582285" w:rsidP="00582285">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0293A0BC" w14:textId="77777777" w:rsidR="00582285" w:rsidRDefault="00582285" w:rsidP="00DD50FD">
      <w:pPr>
        <w:spacing w:after="0"/>
        <w:jc w:val="both"/>
        <w:rPr>
          <w:rFonts w:ascii="Times New Roman" w:eastAsia="Times New Roman" w:hAnsi="Times New Roman" w:cs="Times New Roman"/>
          <w:b/>
          <w:sz w:val="24"/>
          <w:szCs w:val="24"/>
          <w:u w:val="single"/>
        </w:rPr>
      </w:pPr>
    </w:p>
    <w:p w14:paraId="09CED6EF" w14:textId="77777777" w:rsidR="004714E2" w:rsidRPr="007C59CE" w:rsidRDefault="004714E2" w:rsidP="00DD50FD">
      <w:pPr>
        <w:spacing w:after="0"/>
        <w:jc w:val="both"/>
        <w:rPr>
          <w:rFonts w:ascii="Times New Roman" w:hAnsi="Times New Roman"/>
          <w:sz w:val="24"/>
          <w:szCs w:val="24"/>
        </w:rPr>
      </w:pPr>
    </w:p>
    <w:p w14:paraId="170CEE5C" w14:textId="2C396933" w:rsidR="004714E2" w:rsidRDefault="004714E2" w:rsidP="004714E2">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FF56C6">
        <w:rPr>
          <w:rFonts w:ascii="Times New Roman" w:eastAsia="Times New Roman" w:hAnsi="Times New Roman" w:cs="Times New Roman"/>
          <w:b/>
          <w:sz w:val="24"/>
          <w:szCs w:val="24"/>
          <w:u w:val="single"/>
        </w:rPr>
        <w:t>/26</w:t>
      </w:r>
      <w:r>
        <w:rPr>
          <w:rFonts w:ascii="Times New Roman" w:eastAsia="Times New Roman" w:hAnsi="Times New Roman" w:cs="Times New Roman"/>
          <w:b/>
          <w:sz w:val="24"/>
          <w:szCs w:val="24"/>
          <w:u w:val="single"/>
        </w:rPr>
        <w:t xml:space="preserve"> : </w:t>
      </w:r>
      <w:r w:rsidR="00FF56C6">
        <w:rPr>
          <w:rFonts w:ascii="Times New Roman" w:eastAsia="Times New Roman" w:hAnsi="Times New Roman" w:cs="Times New Roman"/>
          <w:b/>
          <w:sz w:val="24"/>
          <w:szCs w:val="24"/>
          <w:u w:val="single"/>
        </w:rPr>
        <w:t>LOYER 100 ROUTE DE LA POINTE ET POINT SUR LES PAIEMENTS</w:t>
      </w:r>
    </w:p>
    <w:p w14:paraId="21FACEA6" w14:textId="77777777" w:rsidR="00FF56C6" w:rsidRDefault="00FF56C6" w:rsidP="00FF56C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procède à la révision du loyer 100 Route de la Pointe, occupé par Mme Mélanie MARTY, avec pour date d’effet, le 2 mai 2026, conformément au bail signé le 2 mai 2025.</w:t>
      </w:r>
    </w:p>
    <w:p w14:paraId="2DD681AF" w14:textId="77777777" w:rsidR="00FF56C6" w:rsidRDefault="00FF56C6" w:rsidP="00FF56C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939E613" w14:textId="77777777" w:rsidR="00FF56C6" w:rsidRDefault="00FF56C6" w:rsidP="00FF56C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loyer est basé sur l’indice du 1er trimestre.</w:t>
      </w:r>
    </w:p>
    <w:p w14:paraId="5D3C3606" w14:textId="77777777" w:rsidR="00FF56C6" w:rsidRDefault="00FF56C6" w:rsidP="00FF56C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9F17D30" w14:textId="77777777" w:rsidR="00FF56C6" w:rsidRPr="008D3413" w:rsidRDefault="00FF56C6" w:rsidP="00FF56C6">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taux d’augmentation est de + 0,78 % ce qui laisse le loyer mensuel à 887 € (880 € x + 0,78 % =   886,86 €, arrondi à 887 €.</w:t>
      </w:r>
    </w:p>
    <w:p w14:paraId="077F4BC6" w14:textId="77777777" w:rsidR="004714E2" w:rsidRPr="004714E2" w:rsidRDefault="004714E2" w:rsidP="004714E2">
      <w:pPr>
        <w:jc w:val="both"/>
        <w:rPr>
          <w:rFonts w:ascii="Times New Roman" w:eastAsia="Times New Roman" w:hAnsi="Times New Roman" w:cs="Times New Roman"/>
          <w:bCs/>
          <w:sz w:val="24"/>
          <w:szCs w:val="24"/>
        </w:rPr>
      </w:pPr>
    </w:p>
    <w:p w14:paraId="0F5ABA26" w14:textId="76997C29" w:rsidR="004714E2" w:rsidRDefault="004714E2" w:rsidP="004714E2">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736D6E2D" w14:textId="77777777" w:rsidR="00DD50FD" w:rsidRDefault="00DD50FD" w:rsidP="00DD50FD">
      <w:pPr>
        <w:spacing w:before="120" w:after="120"/>
        <w:jc w:val="both"/>
        <w:rPr>
          <w:rFonts w:ascii="Times New Roman" w:hAnsi="Times New Roman"/>
          <w:sz w:val="24"/>
          <w:szCs w:val="24"/>
        </w:rPr>
      </w:pPr>
    </w:p>
    <w:p w14:paraId="21EEB695" w14:textId="11C5A2B6" w:rsidR="00FF56C6" w:rsidRDefault="00FF56C6" w:rsidP="00DD50FD">
      <w:pPr>
        <w:spacing w:before="120" w:after="120"/>
        <w:jc w:val="both"/>
        <w:rPr>
          <w:rFonts w:ascii="Times New Roman" w:hAnsi="Times New Roman"/>
          <w:sz w:val="24"/>
          <w:szCs w:val="24"/>
        </w:rPr>
      </w:pPr>
      <w:r>
        <w:rPr>
          <w:rFonts w:ascii="Times New Roman" w:hAnsi="Times New Roman"/>
          <w:sz w:val="24"/>
          <w:szCs w:val="24"/>
        </w:rPr>
        <w:t>A ce jour, les loyers en cours et la dette ne sont pas réglés.</w:t>
      </w:r>
    </w:p>
    <w:p w14:paraId="21BE8765" w14:textId="77777777" w:rsidR="00FF56C6" w:rsidRDefault="00FF56C6" w:rsidP="00DD50FD">
      <w:pPr>
        <w:spacing w:before="120" w:after="120"/>
        <w:jc w:val="both"/>
        <w:rPr>
          <w:rFonts w:ascii="Times New Roman" w:hAnsi="Times New Roman"/>
          <w:sz w:val="24"/>
          <w:szCs w:val="24"/>
        </w:rPr>
      </w:pPr>
    </w:p>
    <w:p w14:paraId="482899E0" w14:textId="1B1D60F5" w:rsidR="00DD50FD" w:rsidRDefault="004714E2"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FF56C6">
        <w:rPr>
          <w:rFonts w:ascii="Times New Roman" w:eastAsia="Times New Roman" w:hAnsi="Times New Roman" w:cs="Times New Roman"/>
          <w:b/>
          <w:sz w:val="24"/>
          <w:szCs w:val="24"/>
          <w:u w:val="single"/>
        </w:rPr>
        <w:t>27</w:t>
      </w:r>
      <w:r>
        <w:rPr>
          <w:rFonts w:ascii="Times New Roman" w:eastAsia="Times New Roman" w:hAnsi="Times New Roman" w:cs="Times New Roman"/>
          <w:b/>
          <w:sz w:val="24"/>
          <w:szCs w:val="24"/>
          <w:u w:val="single"/>
        </w:rPr>
        <w:t xml:space="preserve"> : </w:t>
      </w:r>
      <w:r w:rsidR="00FF56C6">
        <w:rPr>
          <w:rFonts w:ascii="Times New Roman" w:eastAsia="Times New Roman" w:hAnsi="Times New Roman" w:cs="Times New Roman"/>
          <w:b/>
          <w:sz w:val="24"/>
          <w:szCs w:val="24"/>
          <w:u w:val="single"/>
        </w:rPr>
        <w:t>DESIGNATION REFERENT DEONTOLOGUE</w:t>
      </w:r>
    </w:p>
    <w:p w14:paraId="6C7FB9B0" w14:textId="77777777" w:rsidR="00FF56C6" w:rsidRPr="00FF56C6" w:rsidRDefault="00FF56C6"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30D2EE91"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 xml:space="preserve">VU le Code Général des Collectivités Territoriales et notamment son article L. 1111-1-1, ainsi que les articles R. 1111-1- A et suivants, </w:t>
      </w:r>
    </w:p>
    <w:p w14:paraId="2716F2FD"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lastRenderedPageBreak/>
        <w:t xml:space="preserve">Vu l’article 218 de la loi n° 2022-217 du 21 février 2022 relative à la différenciation, la décentralisation, la déconcentration et portant diverses mesures de simplification de l’action publique locale, </w:t>
      </w:r>
    </w:p>
    <w:p w14:paraId="3674A43C"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 xml:space="preserve">VU le décret n° 2022-1520 du 6 décembre 2022 relatif au référent déontologue de l’élu local et notamment son article 1er dont les dispositions entrent en vigueur le 1er juin 2023, </w:t>
      </w:r>
    </w:p>
    <w:p w14:paraId="33CD60D9"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VU l’arrêté du 6 décembre 2022 pris en application du décret n° 2022-1520 du 6 décembre 2022 relatif au référent déontologue de l’élu local,</w:t>
      </w:r>
    </w:p>
    <w:p w14:paraId="69093082"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 xml:space="preserve">Article 1 : Désignation du référent déontologue </w:t>
      </w:r>
      <w:r w:rsidRPr="00FF56C6">
        <w:rPr>
          <w:rFonts w:ascii="Times New Roman" w:hAnsi="Times New Roman"/>
          <w:b/>
          <w:bCs/>
          <w:sz w:val="24"/>
          <w:szCs w:val="24"/>
        </w:rPr>
        <w:t>Monsieur Nicolas DESFORGES</w:t>
      </w:r>
      <w:r w:rsidRPr="00FF56C6">
        <w:rPr>
          <w:rFonts w:ascii="Times New Roman" w:hAnsi="Times New Roman"/>
          <w:sz w:val="24"/>
          <w:szCs w:val="24"/>
        </w:rPr>
        <w:t>, Ancien Directeur général de l’AMF est désigné en tant que référent déontologue pour les membres du Conseil Municipal.</w:t>
      </w:r>
    </w:p>
    <w:p w14:paraId="2096D69A"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Article 2 : Modalités de saisine du référent déontologue : Le référent déontologue pourra être saisi par voie écrite, par mail ou par courrier à l’adresse suivante : 2 Place de l’Etoile 33760 SOULIGNAC. En cas de saisines par courrier, elles devront être cachetées et porter la mention « confidentiel ». Toute demande fera l’objet d’un accusé de réception par le référent déontologue qui mentionnera la date de réception et rappellera le cadre réglementaire de la réponse.</w:t>
      </w:r>
    </w:p>
    <w:p w14:paraId="55B39096" w14:textId="77777777" w:rsidR="00FF56C6" w:rsidRPr="00FF56C6" w:rsidRDefault="00FF56C6" w:rsidP="00FF56C6">
      <w:pPr>
        <w:jc w:val="both"/>
        <w:rPr>
          <w:rFonts w:ascii="Times New Roman" w:hAnsi="Times New Roman"/>
          <w:sz w:val="24"/>
          <w:szCs w:val="24"/>
        </w:rPr>
      </w:pPr>
      <w:r w:rsidRPr="00FF56C6">
        <w:rPr>
          <w:rFonts w:ascii="Times New Roman" w:hAnsi="Times New Roman"/>
          <w:sz w:val="24"/>
          <w:szCs w:val="24"/>
        </w:rPr>
        <w:t>Article 3 : Rémunération : le référent, ayant un statut de vacataire, sera rémunéré par la commune conformément aux textes en vigueur.</w:t>
      </w:r>
    </w:p>
    <w:p w14:paraId="69557FF4" w14:textId="77777777" w:rsidR="00170A0A" w:rsidRDefault="00170A0A" w:rsidP="00170A0A">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5C37F241" w14:textId="77777777" w:rsidR="00170A0A" w:rsidRDefault="00170A0A" w:rsidP="00170A0A">
      <w:pPr>
        <w:tabs>
          <w:tab w:val="left" w:pos="567"/>
        </w:tabs>
        <w:spacing w:after="0"/>
        <w:rPr>
          <w:rFonts w:ascii="Times New Roman" w:hAnsi="Times New Roman"/>
          <w:sz w:val="24"/>
          <w:szCs w:val="24"/>
        </w:rPr>
      </w:pPr>
    </w:p>
    <w:p w14:paraId="27610761" w14:textId="1006BE02" w:rsidR="00DD50FD" w:rsidRDefault="00ED76BF"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FF56C6">
        <w:rPr>
          <w:rFonts w:ascii="Times New Roman" w:eastAsia="Times New Roman" w:hAnsi="Times New Roman" w:cs="Times New Roman"/>
          <w:b/>
          <w:sz w:val="24"/>
          <w:szCs w:val="24"/>
          <w:u w:val="single"/>
        </w:rPr>
        <w:t>28</w:t>
      </w:r>
      <w:r>
        <w:rPr>
          <w:rFonts w:ascii="Times New Roman" w:eastAsia="Times New Roman" w:hAnsi="Times New Roman" w:cs="Times New Roman"/>
          <w:b/>
          <w:sz w:val="24"/>
          <w:szCs w:val="24"/>
          <w:u w:val="single"/>
        </w:rPr>
        <w:t xml:space="preserve"> : </w:t>
      </w:r>
      <w:r w:rsidR="00FF56C6">
        <w:rPr>
          <w:rFonts w:ascii="Times New Roman" w:eastAsia="Times New Roman" w:hAnsi="Times New Roman" w:cs="Times New Roman"/>
          <w:b/>
          <w:sz w:val="24"/>
          <w:szCs w:val="24"/>
          <w:u w:val="single"/>
        </w:rPr>
        <w:t>LIGNE DE TRESORERIE</w:t>
      </w:r>
    </w:p>
    <w:p w14:paraId="0B2D3259" w14:textId="77777777" w:rsidR="00ED76BF" w:rsidRDefault="00ED76BF"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97E0ACE" w14:textId="77777777" w:rsidR="00FF56C6" w:rsidRPr="0065596E" w:rsidRDefault="00FF56C6" w:rsidP="00FF56C6">
      <w:pPr>
        <w:spacing w:after="0"/>
        <w:jc w:val="both"/>
        <w:rPr>
          <w:rFonts w:ascii="Times New Roman" w:hAnsi="Times New Roman"/>
          <w:bCs/>
          <w:sz w:val="24"/>
          <w:szCs w:val="24"/>
        </w:rPr>
      </w:pPr>
      <w:r w:rsidRPr="0065596E">
        <w:rPr>
          <w:rFonts w:ascii="Times New Roman" w:hAnsi="Times New Roman"/>
          <w:bCs/>
          <w:sz w:val="24"/>
          <w:szCs w:val="24"/>
        </w:rPr>
        <w:t>Monsieur le Maire propose d’effectuer un</w:t>
      </w:r>
      <w:r>
        <w:rPr>
          <w:rFonts w:ascii="Times New Roman" w:hAnsi="Times New Roman"/>
          <w:bCs/>
          <w:sz w:val="24"/>
          <w:szCs w:val="24"/>
        </w:rPr>
        <w:t xml:space="preserve"> septième </w:t>
      </w:r>
      <w:r w:rsidRPr="0065596E">
        <w:rPr>
          <w:rFonts w:ascii="Times New Roman" w:hAnsi="Times New Roman"/>
          <w:bCs/>
          <w:sz w:val="24"/>
          <w:szCs w:val="24"/>
        </w:rPr>
        <w:t>remboursement partiel de la ligne de trésorerie d</w:t>
      </w:r>
      <w:r>
        <w:rPr>
          <w:rFonts w:ascii="Times New Roman" w:hAnsi="Times New Roman"/>
          <w:bCs/>
          <w:sz w:val="24"/>
          <w:szCs w:val="24"/>
        </w:rPr>
        <w:t>e</w:t>
      </w:r>
      <w:r w:rsidRPr="0065596E">
        <w:rPr>
          <w:rFonts w:ascii="Times New Roman" w:hAnsi="Times New Roman"/>
          <w:bCs/>
          <w:sz w:val="24"/>
          <w:szCs w:val="24"/>
        </w:rPr>
        <w:t xml:space="preserve">  </w:t>
      </w:r>
      <w:r>
        <w:rPr>
          <w:rFonts w:ascii="Times New Roman" w:hAnsi="Times New Roman"/>
          <w:bCs/>
          <w:sz w:val="24"/>
          <w:szCs w:val="24"/>
        </w:rPr>
        <w:t xml:space="preserve">   </w:t>
      </w:r>
      <w:r w:rsidRPr="0065596E">
        <w:rPr>
          <w:rFonts w:ascii="Times New Roman" w:hAnsi="Times New Roman"/>
          <w:bCs/>
          <w:sz w:val="24"/>
          <w:szCs w:val="24"/>
        </w:rPr>
        <w:t xml:space="preserve"> 50 000 € contractée auprès du Crédit Agricole, en juillet 2025.</w:t>
      </w:r>
    </w:p>
    <w:p w14:paraId="63715AD3" w14:textId="77777777" w:rsidR="00FF56C6" w:rsidRDefault="00FF56C6" w:rsidP="00FF56C6">
      <w:pPr>
        <w:spacing w:after="0"/>
        <w:jc w:val="both"/>
        <w:rPr>
          <w:rFonts w:ascii="Times New Roman" w:hAnsi="Times New Roman"/>
          <w:bCs/>
          <w:sz w:val="24"/>
          <w:szCs w:val="24"/>
        </w:rPr>
      </w:pPr>
      <w:r w:rsidRPr="0065596E">
        <w:rPr>
          <w:rFonts w:ascii="Times New Roman" w:hAnsi="Times New Roman"/>
          <w:bCs/>
          <w:sz w:val="24"/>
          <w:szCs w:val="24"/>
        </w:rPr>
        <w:t xml:space="preserve">Il propose de rembourser </w:t>
      </w:r>
      <w:r>
        <w:rPr>
          <w:rFonts w:ascii="Times New Roman" w:hAnsi="Times New Roman"/>
          <w:bCs/>
          <w:sz w:val="24"/>
          <w:szCs w:val="24"/>
        </w:rPr>
        <w:t xml:space="preserve">5 000 </w:t>
      </w:r>
      <w:r w:rsidRPr="0065596E">
        <w:rPr>
          <w:rFonts w:ascii="Times New Roman" w:hAnsi="Times New Roman"/>
          <w:bCs/>
          <w:sz w:val="24"/>
          <w:szCs w:val="24"/>
        </w:rPr>
        <w:t xml:space="preserve">€ sur le mois </w:t>
      </w:r>
      <w:r>
        <w:rPr>
          <w:rFonts w:ascii="Times New Roman" w:hAnsi="Times New Roman"/>
          <w:bCs/>
          <w:sz w:val="24"/>
          <w:szCs w:val="24"/>
        </w:rPr>
        <w:t xml:space="preserve">mai </w:t>
      </w:r>
      <w:r w:rsidRPr="0065596E">
        <w:rPr>
          <w:rFonts w:ascii="Times New Roman" w:hAnsi="Times New Roman"/>
          <w:bCs/>
          <w:sz w:val="24"/>
          <w:szCs w:val="24"/>
        </w:rPr>
        <w:t>202</w:t>
      </w:r>
      <w:r>
        <w:rPr>
          <w:rFonts w:ascii="Times New Roman" w:hAnsi="Times New Roman"/>
          <w:bCs/>
          <w:sz w:val="24"/>
          <w:szCs w:val="24"/>
        </w:rPr>
        <w:t>6.</w:t>
      </w:r>
    </w:p>
    <w:p w14:paraId="0EB63044" w14:textId="77777777" w:rsidR="00FF56C6" w:rsidRPr="0065596E" w:rsidRDefault="00FF56C6" w:rsidP="00FF56C6">
      <w:pPr>
        <w:spacing w:after="0"/>
        <w:jc w:val="both"/>
        <w:rPr>
          <w:rFonts w:ascii="Times New Roman" w:hAnsi="Times New Roman"/>
          <w:bCs/>
          <w:sz w:val="24"/>
          <w:szCs w:val="24"/>
        </w:rPr>
      </w:pPr>
      <w:r>
        <w:rPr>
          <w:rFonts w:ascii="Times New Roman" w:hAnsi="Times New Roman"/>
          <w:bCs/>
          <w:sz w:val="24"/>
          <w:szCs w:val="24"/>
        </w:rPr>
        <w:t>A l’issue de ce remboursement partiel, le montant restant à rembourser sera de 10 000 €.</w:t>
      </w:r>
    </w:p>
    <w:p w14:paraId="7E664B7C" w14:textId="77777777" w:rsidR="00FF56C6" w:rsidRPr="0065596E" w:rsidRDefault="00FF56C6" w:rsidP="00FF56C6">
      <w:pPr>
        <w:spacing w:after="0"/>
        <w:jc w:val="both"/>
        <w:rPr>
          <w:rFonts w:ascii="Times New Roman" w:hAnsi="Times New Roman"/>
          <w:bCs/>
          <w:sz w:val="24"/>
          <w:szCs w:val="24"/>
        </w:rPr>
      </w:pPr>
      <w:r w:rsidRPr="0065596E">
        <w:rPr>
          <w:rFonts w:ascii="Times New Roman" w:hAnsi="Times New Roman"/>
          <w:bCs/>
          <w:sz w:val="24"/>
          <w:szCs w:val="24"/>
        </w:rPr>
        <w:t>Après discussion, le conseil municipal accepte ce remboursement, et autorise M. le Maire à effectuer les démarches nécessaires.</w:t>
      </w:r>
    </w:p>
    <w:p w14:paraId="42C504BA" w14:textId="77777777" w:rsidR="00ED76BF" w:rsidRPr="0048576C" w:rsidRDefault="00ED76BF" w:rsidP="004714E2">
      <w:pPr>
        <w:pStyle w:val="Paragraphedeliste"/>
        <w:spacing w:before="120" w:after="120" w:line="259" w:lineRule="auto"/>
        <w:ind w:left="0"/>
        <w:jc w:val="both"/>
        <w:rPr>
          <w:rFonts w:ascii="Times New Roman" w:hAnsi="Times New Roman"/>
          <w:b/>
          <w:sz w:val="24"/>
          <w:szCs w:val="24"/>
        </w:rPr>
      </w:pPr>
    </w:p>
    <w:p w14:paraId="2C5BD071" w14:textId="77777777" w:rsidR="00ED76BF" w:rsidRDefault="00ED76BF" w:rsidP="00ED76BF">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45F541A7" w14:textId="77777777" w:rsidR="00DD50FD" w:rsidRDefault="00DD50FD" w:rsidP="00DD50FD">
      <w:pPr>
        <w:pStyle w:val="Paragraphedeliste"/>
        <w:spacing w:before="120" w:after="120" w:line="259" w:lineRule="auto"/>
        <w:ind w:left="928"/>
        <w:jc w:val="both"/>
        <w:rPr>
          <w:rFonts w:ascii="Times New Roman" w:hAnsi="Times New Roman"/>
          <w:b/>
          <w:sz w:val="24"/>
          <w:szCs w:val="24"/>
        </w:rPr>
      </w:pPr>
    </w:p>
    <w:p w14:paraId="092F61E0" w14:textId="58CD81A0" w:rsidR="004714E2" w:rsidRDefault="00ED76BF"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8675B6">
        <w:rPr>
          <w:rFonts w:ascii="Times New Roman" w:eastAsia="Times New Roman" w:hAnsi="Times New Roman" w:cs="Times New Roman"/>
          <w:b/>
          <w:sz w:val="24"/>
          <w:szCs w:val="24"/>
          <w:u w:val="single"/>
        </w:rPr>
        <w:t>29</w:t>
      </w:r>
      <w:r>
        <w:rPr>
          <w:rFonts w:ascii="Times New Roman" w:eastAsia="Times New Roman" w:hAnsi="Times New Roman" w:cs="Times New Roman"/>
          <w:b/>
          <w:sz w:val="24"/>
          <w:szCs w:val="24"/>
          <w:u w:val="single"/>
        </w:rPr>
        <w:t xml:space="preserve"> : </w:t>
      </w:r>
      <w:r w:rsidR="008675B6">
        <w:rPr>
          <w:rFonts w:ascii="Times New Roman" w:eastAsia="Times New Roman" w:hAnsi="Times New Roman" w:cs="Times New Roman"/>
          <w:b/>
          <w:sz w:val="24"/>
          <w:szCs w:val="24"/>
          <w:u w:val="single"/>
        </w:rPr>
        <w:t xml:space="preserve">DESIGNATION DES DELEGUES DE L’OFFICE DE TOURISME DE L’ENTRE DEUX MERS </w:t>
      </w:r>
    </w:p>
    <w:p w14:paraId="4F342183" w14:textId="77777777" w:rsidR="00ED76BF" w:rsidRDefault="00ED76BF"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813E653" w14:textId="77777777" w:rsidR="008675B6" w:rsidRDefault="008675B6" w:rsidP="008675B6">
      <w:pPr>
        <w:tabs>
          <w:tab w:val="left" w:pos="567"/>
        </w:tabs>
        <w:spacing w:after="0"/>
        <w:jc w:val="both"/>
        <w:rPr>
          <w:rFonts w:ascii="Times New Roman" w:hAnsi="Times New Roman"/>
          <w:sz w:val="24"/>
          <w:szCs w:val="24"/>
        </w:rPr>
      </w:pPr>
      <w:r>
        <w:rPr>
          <w:rFonts w:ascii="Times New Roman" w:hAnsi="Times New Roman"/>
          <w:sz w:val="24"/>
          <w:szCs w:val="24"/>
        </w:rPr>
        <w:t>Le Conseil municipal désigne :</w:t>
      </w:r>
    </w:p>
    <w:p w14:paraId="1E77C470" w14:textId="77777777" w:rsidR="008675B6" w:rsidRDefault="008675B6" w:rsidP="008675B6">
      <w:pPr>
        <w:tabs>
          <w:tab w:val="left" w:pos="567"/>
        </w:tabs>
        <w:spacing w:after="0"/>
        <w:jc w:val="both"/>
        <w:rPr>
          <w:rFonts w:ascii="Times New Roman" w:hAnsi="Times New Roman"/>
          <w:sz w:val="24"/>
          <w:szCs w:val="24"/>
        </w:rPr>
      </w:pPr>
    </w:p>
    <w:p w14:paraId="73B7BEB2" w14:textId="2B7DFAF3" w:rsidR="008675B6" w:rsidRPr="008675B6" w:rsidRDefault="008675B6" w:rsidP="008675B6">
      <w:pPr>
        <w:pStyle w:val="Paragraphedeliste"/>
        <w:numPr>
          <w:ilvl w:val="0"/>
          <w:numId w:val="32"/>
        </w:numPr>
        <w:tabs>
          <w:tab w:val="left" w:pos="567"/>
        </w:tabs>
        <w:spacing w:after="0"/>
        <w:jc w:val="both"/>
        <w:rPr>
          <w:rFonts w:ascii="Times New Roman" w:hAnsi="Times New Roman"/>
          <w:sz w:val="24"/>
          <w:szCs w:val="24"/>
        </w:rPr>
      </w:pPr>
      <w:r w:rsidRPr="008675B6">
        <w:rPr>
          <w:rFonts w:ascii="Times New Roman" w:hAnsi="Times New Roman"/>
          <w:sz w:val="24"/>
          <w:szCs w:val="24"/>
        </w:rPr>
        <w:t>Chantal BOUDON : titulaire</w:t>
      </w:r>
    </w:p>
    <w:p w14:paraId="6B1BB3D7" w14:textId="1D57E2EA" w:rsidR="008675B6" w:rsidRPr="008675B6" w:rsidRDefault="008675B6" w:rsidP="008675B6">
      <w:pPr>
        <w:pStyle w:val="Paragraphedeliste"/>
        <w:numPr>
          <w:ilvl w:val="0"/>
          <w:numId w:val="32"/>
        </w:numPr>
        <w:tabs>
          <w:tab w:val="left" w:pos="567"/>
        </w:tabs>
        <w:spacing w:after="0"/>
        <w:jc w:val="both"/>
        <w:rPr>
          <w:rFonts w:ascii="Times New Roman" w:hAnsi="Times New Roman"/>
          <w:sz w:val="24"/>
          <w:szCs w:val="24"/>
        </w:rPr>
      </w:pPr>
      <w:r w:rsidRPr="008675B6">
        <w:rPr>
          <w:rFonts w:ascii="Times New Roman" w:hAnsi="Times New Roman"/>
          <w:sz w:val="24"/>
          <w:szCs w:val="24"/>
        </w:rPr>
        <w:t>Céline BAUMANN : suppléante</w:t>
      </w:r>
    </w:p>
    <w:p w14:paraId="20CF1EA4" w14:textId="77777777" w:rsidR="008675B6" w:rsidRDefault="008675B6" w:rsidP="008675B6">
      <w:pPr>
        <w:tabs>
          <w:tab w:val="left" w:pos="567"/>
        </w:tabs>
        <w:spacing w:after="0"/>
        <w:jc w:val="both"/>
        <w:rPr>
          <w:rFonts w:ascii="Times New Roman" w:hAnsi="Times New Roman"/>
          <w:sz w:val="24"/>
          <w:szCs w:val="24"/>
        </w:rPr>
      </w:pPr>
    </w:p>
    <w:p w14:paraId="44D743D5" w14:textId="77777777" w:rsidR="008675B6" w:rsidRDefault="008675B6" w:rsidP="008675B6">
      <w:pPr>
        <w:tabs>
          <w:tab w:val="left" w:pos="567"/>
        </w:tabs>
        <w:spacing w:after="0"/>
        <w:jc w:val="both"/>
        <w:rPr>
          <w:rFonts w:ascii="Times New Roman" w:hAnsi="Times New Roman"/>
          <w:sz w:val="24"/>
          <w:szCs w:val="24"/>
        </w:rPr>
      </w:pPr>
      <w:r>
        <w:rPr>
          <w:rFonts w:ascii="Times New Roman" w:hAnsi="Times New Roman"/>
          <w:sz w:val="24"/>
          <w:szCs w:val="24"/>
        </w:rPr>
        <w:t>Délégués à l’Office de tourisme de L’Entre Deux Mers</w:t>
      </w:r>
    </w:p>
    <w:p w14:paraId="4B43FE20" w14:textId="77777777" w:rsidR="00ED76BF" w:rsidRPr="00ED76BF" w:rsidRDefault="00ED76BF" w:rsidP="00ED76BF">
      <w:pPr>
        <w:tabs>
          <w:tab w:val="left" w:pos="993"/>
        </w:tabs>
        <w:spacing w:after="0"/>
        <w:rPr>
          <w:rFonts w:ascii="Times New Roman" w:hAnsi="Times New Roman"/>
          <w:sz w:val="24"/>
          <w:szCs w:val="24"/>
        </w:rPr>
      </w:pPr>
    </w:p>
    <w:p w14:paraId="78C250B2" w14:textId="77777777" w:rsidR="00ED76BF" w:rsidRDefault="00ED76BF" w:rsidP="00ED76BF">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13A7C370" w14:textId="77777777" w:rsidR="00ED76BF" w:rsidRDefault="00ED76BF" w:rsidP="00ED76BF">
      <w:pPr>
        <w:pStyle w:val="Paragraphedeliste"/>
        <w:spacing w:before="120" w:after="120" w:line="259" w:lineRule="auto"/>
        <w:ind w:left="0"/>
        <w:jc w:val="both"/>
        <w:rPr>
          <w:rFonts w:ascii="Times New Roman" w:hAnsi="Times New Roman"/>
          <w:b/>
          <w:sz w:val="24"/>
          <w:szCs w:val="24"/>
        </w:rPr>
      </w:pPr>
    </w:p>
    <w:p w14:paraId="044ECAAB" w14:textId="77777777" w:rsidR="008675B6" w:rsidRDefault="008675B6" w:rsidP="00ED76BF">
      <w:pPr>
        <w:pStyle w:val="Paragraphedeliste"/>
        <w:spacing w:before="120" w:after="120" w:line="259" w:lineRule="auto"/>
        <w:ind w:left="0"/>
        <w:jc w:val="both"/>
        <w:rPr>
          <w:rFonts w:ascii="Times New Roman" w:hAnsi="Times New Roman"/>
          <w:b/>
          <w:sz w:val="24"/>
          <w:szCs w:val="24"/>
        </w:rPr>
      </w:pPr>
    </w:p>
    <w:p w14:paraId="67C7AD16" w14:textId="10793FD3" w:rsidR="00ED76BF" w:rsidRDefault="00E338CF" w:rsidP="00ED76BF">
      <w:pPr>
        <w:pStyle w:val="Paragraphedeliste"/>
        <w:spacing w:before="120" w:after="120" w:line="259" w:lineRule="auto"/>
        <w:ind w:left="0"/>
        <w:jc w:val="both"/>
        <w:rPr>
          <w:rFonts w:ascii="Times New Roman" w:hAnsi="Times New Roman"/>
          <w:b/>
          <w:sz w:val="24"/>
          <w:szCs w:val="24"/>
        </w:rPr>
      </w:pPr>
      <w:r>
        <w:rPr>
          <w:rFonts w:ascii="Times New Roman" w:eastAsia="Times New Roman" w:hAnsi="Times New Roman" w:cs="Times New Roman"/>
          <w:b/>
          <w:sz w:val="24"/>
          <w:szCs w:val="24"/>
          <w:u w:val="single"/>
        </w:rPr>
        <w:lastRenderedPageBreak/>
        <w:t>DELIBERATION N° 2026/</w:t>
      </w:r>
      <w:r w:rsidR="008675B6">
        <w:rPr>
          <w:rFonts w:ascii="Times New Roman" w:eastAsia="Times New Roman" w:hAnsi="Times New Roman" w:cs="Times New Roman"/>
          <w:b/>
          <w:sz w:val="24"/>
          <w:szCs w:val="24"/>
          <w:u w:val="single"/>
        </w:rPr>
        <w:t>30</w:t>
      </w:r>
      <w:r>
        <w:rPr>
          <w:rFonts w:ascii="Times New Roman" w:eastAsia="Times New Roman" w:hAnsi="Times New Roman" w:cs="Times New Roman"/>
          <w:b/>
          <w:sz w:val="24"/>
          <w:szCs w:val="24"/>
          <w:u w:val="single"/>
        </w:rPr>
        <w:t> :</w:t>
      </w:r>
      <w:r w:rsidR="008675B6">
        <w:rPr>
          <w:rFonts w:ascii="Times New Roman" w:eastAsia="Times New Roman" w:hAnsi="Times New Roman" w:cs="Times New Roman"/>
          <w:b/>
          <w:sz w:val="24"/>
          <w:szCs w:val="24"/>
          <w:u w:val="single"/>
        </w:rPr>
        <w:t xml:space="preserve"> DELEGUES AU SYNDICAT MIXTE POUR L’AMENAGEMENT DU BASSIN VERSANT DE L’OEUILLE (SMABVO)</w:t>
      </w:r>
      <w:r>
        <w:rPr>
          <w:rFonts w:ascii="Times New Roman" w:eastAsia="Times New Roman" w:hAnsi="Times New Roman" w:cs="Times New Roman"/>
          <w:b/>
          <w:sz w:val="24"/>
          <w:szCs w:val="24"/>
          <w:u w:val="single"/>
        </w:rPr>
        <w:t xml:space="preserve"> </w:t>
      </w:r>
    </w:p>
    <w:p w14:paraId="4F80BD9E" w14:textId="77777777" w:rsidR="00ED76BF" w:rsidRDefault="00ED76BF" w:rsidP="00ED76BF">
      <w:pPr>
        <w:pStyle w:val="Paragraphedeliste"/>
        <w:spacing w:before="120" w:after="120" w:line="259" w:lineRule="auto"/>
        <w:ind w:left="0"/>
        <w:jc w:val="both"/>
        <w:rPr>
          <w:rFonts w:ascii="Times New Roman" w:hAnsi="Times New Roman"/>
          <w:b/>
          <w:sz w:val="24"/>
          <w:szCs w:val="24"/>
        </w:rPr>
      </w:pPr>
    </w:p>
    <w:p w14:paraId="1226A6D9" w14:textId="77777777" w:rsidR="008675B6" w:rsidRDefault="008675B6" w:rsidP="008675B6">
      <w:pPr>
        <w:tabs>
          <w:tab w:val="left" w:pos="7088"/>
        </w:tabs>
        <w:spacing w:after="0"/>
        <w:rPr>
          <w:rFonts w:ascii="Times New Roman" w:hAnsi="Times New Roman"/>
          <w:sz w:val="24"/>
          <w:szCs w:val="24"/>
        </w:rPr>
      </w:pPr>
      <w:r>
        <w:rPr>
          <w:rFonts w:ascii="Times New Roman" w:hAnsi="Times New Roman"/>
          <w:sz w:val="24"/>
          <w:szCs w:val="24"/>
        </w:rPr>
        <w:t xml:space="preserve">Le Conseil Municipal doit désigner un délégué titulaire et un délégué suppléant : </w:t>
      </w:r>
    </w:p>
    <w:p w14:paraId="6FDB9046" w14:textId="77777777" w:rsidR="008675B6" w:rsidRDefault="008675B6" w:rsidP="008675B6">
      <w:pPr>
        <w:tabs>
          <w:tab w:val="left" w:pos="7088"/>
        </w:tabs>
        <w:spacing w:after="0"/>
        <w:rPr>
          <w:rFonts w:ascii="Times New Roman" w:hAnsi="Times New Roman"/>
          <w:sz w:val="24"/>
          <w:szCs w:val="24"/>
        </w:rPr>
      </w:pPr>
    </w:p>
    <w:p w14:paraId="553AB38A" w14:textId="103F3144" w:rsidR="008675B6" w:rsidRPr="008675B6" w:rsidRDefault="008675B6" w:rsidP="008675B6">
      <w:pPr>
        <w:pStyle w:val="Paragraphedeliste"/>
        <w:numPr>
          <w:ilvl w:val="0"/>
          <w:numId w:val="23"/>
        </w:numPr>
        <w:tabs>
          <w:tab w:val="left" w:pos="993"/>
        </w:tabs>
        <w:spacing w:after="0"/>
        <w:rPr>
          <w:rFonts w:ascii="Times New Roman" w:hAnsi="Times New Roman"/>
          <w:sz w:val="24"/>
          <w:szCs w:val="24"/>
        </w:rPr>
      </w:pPr>
      <w:r w:rsidRPr="008675B6">
        <w:rPr>
          <w:rFonts w:ascii="Times New Roman" w:hAnsi="Times New Roman"/>
          <w:sz w:val="24"/>
          <w:szCs w:val="24"/>
        </w:rPr>
        <w:t>Monsieur Jérôme VIALA (titulaire)</w:t>
      </w:r>
    </w:p>
    <w:p w14:paraId="48068694" w14:textId="4B0F7F97" w:rsidR="008675B6" w:rsidRPr="008675B6" w:rsidRDefault="008675B6" w:rsidP="008675B6">
      <w:pPr>
        <w:pStyle w:val="Paragraphedeliste"/>
        <w:numPr>
          <w:ilvl w:val="0"/>
          <w:numId w:val="23"/>
        </w:numPr>
        <w:tabs>
          <w:tab w:val="left" w:pos="993"/>
        </w:tabs>
        <w:spacing w:after="0"/>
        <w:rPr>
          <w:rFonts w:ascii="Times New Roman" w:hAnsi="Times New Roman"/>
          <w:sz w:val="24"/>
          <w:szCs w:val="24"/>
        </w:rPr>
      </w:pPr>
      <w:r w:rsidRPr="008675B6">
        <w:rPr>
          <w:rFonts w:ascii="Times New Roman" w:hAnsi="Times New Roman"/>
          <w:sz w:val="24"/>
          <w:szCs w:val="24"/>
        </w:rPr>
        <w:t>Monsieur Benoît DUPOUY (suppléant)</w:t>
      </w:r>
    </w:p>
    <w:p w14:paraId="3D65C69D" w14:textId="77777777" w:rsidR="008675B6" w:rsidRDefault="008675B6" w:rsidP="008675B6">
      <w:pPr>
        <w:tabs>
          <w:tab w:val="left" w:pos="993"/>
        </w:tabs>
        <w:spacing w:after="0"/>
        <w:rPr>
          <w:rFonts w:ascii="Times New Roman" w:hAnsi="Times New Roman"/>
          <w:sz w:val="24"/>
          <w:szCs w:val="24"/>
        </w:rPr>
      </w:pPr>
    </w:p>
    <w:p w14:paraId="04814FA1" w14:textId="77777777" w:rsidR="008675B6" w:rsidRDefault="008675B6" w:rsidP="008675B6">
      <w:pPr>
        <w:tabs>
          <w:tab w:val="left" w:pos="993"/>
        </w:tabs>
        <w:spacing w:after="0"/>
        <w:jc w:val="both"/>
        <w:rPr>
          <w:rFonts w:ascii="Times New Roman" w:hAnsi="Times New Roman"/>
          <w:sz w:val="24"/>
          <w:szCs w:val="24"/>
        </w:rPr>
      </w:pPr>
      <w:r>
        <w:rPr>
          <w:rFonts w:ascii="Times New Roman" w:hAnsi="Times New Roman"/>
          <w:sz w:val="24"/>
          <w:szCs w:val="24"/>
        </w:rPr>
        <w:t>Pour représenter la commune au Syndicat Mixte pour l’Aménagement du Bassin Versant de l’</w:t>
      </w:r>
      <w:proofErr w:type="spellStart"/>
      <w:r>
        <w:rPr>
          <w:rFonts w:ascii="Times New Roman" w:hAnsi="Times New Roman"/>
          <w:sz w:val="24"/>
          <w:szCs w:val="24"/>
        </w:rPr>
        <w:t>Oeuille</w:t>
      </w:r>
      <w:proofErr w:type="spellEnd"/>
      <w:r>
        <w:rPr>
          <w:rFonts w:ascii="Times New Roman" w:hAnsi="Times New Roman"/>
          <w:sz w:val="24"/>
          <w:szCs w:val="24"/>
        </w:rPr>
        <w:t>.</w:t>
      </w:r>
    </w:p>
    <w:p w14:paraId="6864320A" w14:textId="77777777" w:rsidR="00757687" w:rsidRDefault="00757687" w:rsidP="00757687">
      <w:pPr>
        <w:tabs>
          <w:tab w:val="left" w:pos="567"/>
        </w:tabs>
        <w:spacing w:after="0"/>
        <w:ind w:left="567"/>
        <w:rPr>
          <w:rFonts w:ascii="Times New Roman" w:hAnsi="Times New Roman"/>
          <w:sz w:val="24"/>
          <w:szCs w:val="24"/>
        </w:rPr>
      </w:pPr>
    </w:p>
    <w:p w14:paraId="68DA927E" w14:textId="77777777" w:rsidR="00757687" w:rsidRDefault="00757687" w:rsidP="00757687">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60BFC646" w14:textId="77777777" w:rsidR="00ED76BF" w:rsidRDefault="00ED76BF" w:rsidP="00ED76BF">
      <w:pPr>
        <w:pStyle w:val="Paragraphedeliste"/>
        <w:spacing w:before="120" w:after="120" w:line="259" w:lineRule="auto"/>
        <w:ind w:left="0"/>
        <w:jc w:val="both"/>
        <w:rPr>
          <w:rFonts w:ascii="Times New Roman" w:hAnsi="Times New Roman"/>
          <w:b/>
          <w:sz w:val="24"/>
          <w:szCs w:val="24"/>
        </w:rPr>
      </w:pPr>
    </w:p>
    <w:p w14:paraId="1EB3F57B" w14:textId="77777777" w:rsidR="00757687" w:rsidRDefault="00757687" w:rsidP="00ED76BF">
      <w:pPr>
        <w:pStyle w:val="Paragraphedeliste"/>
        <w:spacing w:before="120" w:after="120" w:line="259" w:lineRule="auto"/>
        <w:ind w:left="0"/>
        <w:jc w:val="both"/>
        <w:rPr>
          <w:rFonts w:ascii="Times New Roman" w:hAnsi="Times New Roman"/>
          <w:b/>
          <w:sz w:val="24"/>
          <w:szCs w:val="24"/>
        </w:rPr>
      </w:pPr>
    </w:p>
    <w:p w14:paraId="33B44645" w14:textId="09E24D45" w:rsidR="00ED76BF" w:rsidRDefault="00757687"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A527FE">
        <w:rPr>
          <w:rFonts w:ascii="Times New Roman" w:eastAsia="Times New Roman" w:hAnsi="Times New Roman" w:cs="Times New Roman"/>
          <w:b/>
          <w:sz w:val="24"/>
          <w:szCs w:val="24"/>
          <w:u w:val="single"/>
        </w:rPr>
        <w:t>31</w:t>
      </w:r>
      <w:r>
        <w:rPr>
          <w:rFonts w:ascii="Times New Roman" w:eastAsia="Times New Roman" w:hAnsi="Times New Roman" w:cs="Times New Roman"/>
          <w:b/>
          <w:sz w:val="24"/>
          <w:szCs w:val="24"/>
          <w:u w:val="single"/>
        </w:rPr>
        <w:t> :</w:t>
      </w:r>
      <w:r w:rsidR="00A527FE">
        <w:rPr>
          <w:rFonts w:ascii="Times New Roman" w:eastAsia="Times New Roman" w:hAnsi="Times New Roman" w:cs="Times New Roman"/>
          <w:b/>
          <w:sz w:val="24"/>
          <w:szCs w:val="24"/>
          <w:u w:val="single"/>
        </w:rPr>
        <w:t xml:space="preserve"> DELEGUE AU SEIN DE LA COMMISSION LOCALE D’EVALUATION DES CHARGES TRANSFEREES (CLECT) DE LA COMMUNAUTE DES COMMUNES DE L’ENTRE-DEUX-MERS</w:t>
      </w:r>
      <w:r>
        <w:rPr>
          <w:rFonts w:ascii="Times New Roman" w:eastAsia="Times New Roman" w:hAnsi="Times New Roman" w:cs="Times New Roman"/>
          <w:b/>
          <w:sz w:val="24"/>
          <w:szCs w:val="24"/>
          <w:u w:val="single"/>
        </w:rPr>
        <w:t xml:space="preserve"> </w:t>
      </w:r>
    </w:p>
    <w:p w14:paraId="5FA96390" w14:textId="77777777" w:rsidR="00757687" w:rsidRDefault="00757687"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6ED1FE47" w14:textId="77777777" w:rsidR="00A527FE" w:rsidRDefault="00A527FE" w:rsidP="00A527FE">
      <w:pPr>
        <w:tabs>
          <w:tab w:val="left" w:pos="567"/>
        </w:tabs>
        <w:spacing w:after="0"/>
        <w:jc w:val="both"/>
        <w:rPr>
          <w:rFonts w:ascii="Times New Roman" w:hAnsi="Times New Roman"/>
          <w:sz w:val="24"/>
          <w:szCs w:val="24"/>
        </w:rPr>
      </w:pPr>
      <w:r>
        <w:rPr>
          <w:rFonts w:ascii="Times New Roman" w:hAnsi="Times New Roman"/>
          <w:sz w:val="24"/>
          <w:szCs w:val="24"/>
        </w:rPr>
        <w:t>Le Conseil municipal désigne :</w:t>
      </w:r>
    </w:p>
    <w:p w14:paraId="0914EBF2" w14:textId="77777777" w:rsidR="00A527FE" w:rsidRDefault="00A527FE" w:rsidP="00A527FE">
      <w:pPr>
        <w:tabs>
          <w:tab w:val="left" w:pos="567"/>
        </w:tabs>
        <w:spacing w:after="0"/>
        <w:jc w:val="both"/>
        <w:rPr>
          <w:rFonts w:ascii="Times New Roman" w:hAnsi="Times New Roman"/>
          <w:sz w:val="24"/>
          <w:szCs w:val="24"/>
        </w:rPr>
      </w:pPr>
    </w:p>
    <w:p w14:paraId="02AC6A06" w14:textId="56556512" w:rsidR="00A527FE" w:rsidRPr="00A527FE" w:rsidRDefault="00A527FE" w:rsidP="00A527FE">
      <w:pPr>
        <w:pStyle w:val="Paragraphedeliste"/>
        <w:numPr>
          <w:ilvl w:val="0"/>
          <w:numId w:val="23"/>
        </w:numPr>
        <w:tabs>
          <w:tab w:val="left" w:pos="567"/>
        </w:tabs>
        <w:spacing w:after="0"/>
        <w:jc w:val="both"/>
        <w:rPr>
          <w:rFonts w:ascii="Times New Roman" w:hAnsi="Times New Roman"/>
          <w:sz w:val="24"/>
          <w:szCs w:val="24"/>
        </w:rPr>
      </w:pPr>
      <w:r w:rsidRPr="00A527FE">
        <w:rPr>
          <w:rFonts w:ascii="Times New Roman" w:hAnsi="Times New Roman"/>
          <w:sz w:val="24"/>
          <w:szCs w:val="24"/>
        </w:rPr>
        <w:t>Patrick BORTOLUZZI</w:t>
      </w:r>
    </w:p>
    <w:p w14:paraId="2B6C2A1E" w14:textId="77777777" w:rsidR="00A527FE" w:rsidRDefault="00A527FE" w:rsidP="00A527FE">
      <w:pPr>
        <w:tabs>
          <w:tab w:val="left" w:pos="567"/>
        </w:tabs>
        <w:spacing w:after="0"/>
        <w:jc w:val="both"/>
        <w:rPr>
          <w:rFonts w:ascii="Times New Roman" w:hAnsi="Times New Roman"/>
          <w:sz w:val="24"/>
          <w:szCs w:val="24"/>
        </w:rPr>
      </w:pPr>
    </w:p>
    <w:p w14:paraId="6F9894BE" w14:textId="77777777" w:rsidR="00A527FE" w:rsidRDefault="00A527FE" w:rsidP="00A527FE">
      <w:pPr>
        <w:tabs>
          <w:tab w:val="left" w:pos="567"/>
        </w:tabs>
        <w:spacing w:after="0"/>
        <w:jc w:val="both"/>
        <w:rPr>
          <w:rFonts w:ascii="Times New Roman" w:hAnsi="Times New Roman"/>
          <w:sz w:val="24"/>
          <w:szCs w:val="24"/>
        </w:rPr>
      </w:pPr>
      <w:r>
        <w:rPr>
          <w:rFonts w:ascii="Times New Roman" w:hAnsi="Times New Roman"/>
          <w:sz w:val="24"/>
          <w:szCs w:val="24"/>
        </w:rPr>
        <w:t>Représentant au sein de la CLECT.</w:t>
      </w:r>
    </w:p>
    <w:p w14:paraId="6CDBB2D7" w14:textId="77777777" w:rsidR="00757687" w:rsidRDefault="00757687" w:rsidP="00757687">
      <w:pPr>
        <w:tabs>
          <w:tab w:val="left" w:pos="567"/>
        </w:tabs>
        <w:spacing w:after="0"/>
        <w:rPr>
          <w:rFonts w:ascii="Times New Roman" w:hAnsi="Times New Roman"/>
          <w:sz w:val="24"/>
          <w:szCs w:val="24"/>
        </w:rPr>
      </w:pPr>
    </w:p>
    <w:p w14:paraId="63FCCC34" w14:textId="77777777" w:rsidR="00757687" w:rsidRDefault="00757687" w:rsidP="00757687">
      <w:pPr>
        <w:tabs>
          <w:tab w:val="left" w:pos="567"/>
        </w:tabs>
        <w:spacing w:after="0"/>
        <w:rPr>
          <w:rFonts w:ascii="Times New Roman" w:hAnsi="Times New Roman"/>
        </w:rPr>
      </w:pPr>
    </w:p>
    <w:p w14:paraId="75A3B7D3" w14:textId="77777777" w:rsidR="00757687" w:rsidRDefault="00757687" w:rsidP="00757687">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1BE9E4BA" w14:textId="77777777" w:rsidR="00757687" w:rsidRDefault="00757687" w:rsidP="00ED76BF">
      <w:pPr>
        <w:pStyle w:val="Paragraphedeliste"/>
        <w:spacing w:before="120" w:after="120" w:line="259" w:lineRule="auto"/>
        <w:ind w:left="0"/>
        <w:jc w:val="both"/>
        <w:rPr>
          <w:rFonts w:ascii="Times New Roman" w:hAnsi="Times New Roman"/>
          <w:b/>
          <w:sz w:val="24"/>
          <w:szCs w:val="24"/>
        </w:rPr>
      </w:pPr>
    </w:p>
    <w:p w14:paraId="43AC020F" w14:textId="77777777" w:rsidR="00757687" w:rsidRDefault="00757687" w:rsidP="00ED76BF">
      <w:pPr>
        <w:pStyle w:val="Paragraphedeliste"/>
        <w:spacing w:before="120" w:after="120" w:line="259" w:lineRule="auto"/>
        <w:ind w:left="0"/>
        <w:jc w:val="both"/>
        <w:rPr>
          <w:rFonts w:ascii="Times New Roman" w:hAnsi="Times New Roman"/>
          <w:b/>
          <w:sz w:val="24"/>
          <w:szCs w:val="24"/>
        </w:rPr>
      </w:pPr>
    </w:p>
    <w:p w14:paraId="10728839" w14:textId="0E273CD4" w:rsidR="00757687" w:rsidRDefault="00A527FE"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2026/32 : DELEGATION D’ATTRIBUTION DU CONSEIL MUNICIPAL AU MAIRE</w:t>
      </w:r>
    </w:p>
    <w:p w14:paraId="6D8A57EC" w14:textId="77777777" w:rsidR="00A527FE" w:rsidRDefault="00A527FE"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365B695E"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Le conseil municipal peut déléguer au maire certaines de ses attributions afin d’assurer une gestion efficace et réactive des affaires courantes de la commune. Ces délégations, limitées aux compétences expressément énumérées par la loi, permettent de simplifier les procédures administratives tout en garantissant la continuité du service public.</w:t>
      </w:r>
    </w:p>
    <w:p w14:paraId="6BE60FBD"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Vu le code général des collectivités territoriales et notamment les articles L.2122-22 et L.2122-23,</w:t>
      </w:r>
    </w:p>
    <w:p w14:paraId="73F6C8A2"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Vu l’installation officielle du conseil municipal lors de sa séance du 2</w:t>
      </w:r>
      <w:r>
        <w:rPr>
          <w:rFonts w:ascii="Times New Roman" w:hAnsi="Times New Roman"/>
          <w:sz w:val="24"/>
          <w:szCs w:val="24"/>
        </w:rPr>
        <w:t>1</w:t>
      </w:r>
      <w:r w:rsidRPr="00B14264">
        <w:rPr>
          <w:rFonts w:ascii="Times New Roman" w:hAnsi="Times New Roman"/>
          <w:sz w:val="24"/>
          <w:szCs w:val="24"/>
        </w:rPr>
        <w:t xml:space="preserve"> mars 2026 suite au renouvellement général du conseil municipal lors des élections municipales du 15 mars 2026.</w:t>
      </w:r>
    </w:p>
    <w:p w14:paraId="5D7BDC2C"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Vu le procès-verbal d’élection du maire et des adjoints en date du 2</w:t>
      </w:r>
      <w:r>
        <w:rPr>
          <w:rFonts w:ascii="Times New Roman" w:hAnsi="Times New Roman"/>
          <w:sz w:val="24"/>
          <w:szCs w:val="24"/>
        </w:rPr>
        <w:t>1</w:t>
      </w:r>
      <w:r w:rsidRPr="00B14264">
        <w:rPr>
          <w:rFonts w:ascii="Times New Roman" w:hAnsi="Times New Roman"/>
          <w:sz w:val="24"/>
          <w:szCs w:val="24"/>
        </w:rPr>
        <w:t xml:space="preserve"> mars 2026,</w:t>
      </w:r>
    </w:p>
    <w:p w14:paraId="73BA5E6C"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Considérant que ces délégations permettent d’assurer une gestion réactive des affaires courantes de la commune tout en garantissant la continuité du service public et qu’elles évitent des procédures administratives lourdes pour des décisions relevant de la gestion quotidienne, sans pour autant priver le conseil municipal de son pouvoir de contrôle,</w:t>
      </w:r>
    </w:p>
    <w:p w14:paraId="4FC5384A"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Considérant que le maire est tenu de rendre compte de ces décisions au conseil municipal à chacune de ses réunions obligatoires,</w:t>
      </w:r>
    </w:p>
    <w:p w14:paraId="5C0D4DD1"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Considérant que le conseil municipal conserve par ailleurs la possibilité de mettre fin à tout moment aux délégations accordées,</w:t>
      </w:r>
    </w:p>
    <w:p w14:paraId="056F2A17" w14:textId="77777777" w:rsidR="00A527FE" w:rsidRPr="00B14264" w:rsidRDefault="00A527FE" w:rsidP="00A527FE">
      <w:pPr>
        <w:spacing w:after="0"/>
        <w:jc w:val="both"/>
        <w:rPr>
          <w:rFonts w:ascii="Times New Roman" w:hAnsi="Times New Roman"/>
          <w:sz w:val="24"/>
          <w:szCs w:val="24"/>
        </w:rPr>
      </w:pPr>
      <w:r w:rsidRPr="00B14264">
        <w:rPr>
          <w:rFonts w:ascii="Times New Roman" w:hAnsi="Times New Roman"/>
          <w:sz w:val="24"/>
          <w:szCs w:val="24"/>
        </w:rPr>
        <w:t>Après en avoir délibéré, le conseil municipal :</w:t>
      </w:r>
    </w:p>
    <w:p w14:paraId="14AE5BB2" w14:textId="77777777" w:rsidR="00A527FE" w:rsidRDefault="00A527FE" w:rsidP="00A527FE">
      <w:pPr>
        <w:numPr>
          <w:ilvl w:val="0"/>
          <w:numId w:val="34"/>
        </w:numPr>
        <w:spacing w:after="0"/>
        <w:ind w:left="0" w:firstLine="0"/>
        <w:jc w:val="both"/>
        <w:rPr>
          <w:rFonts w:ascii="Times New Roman" w:hAnsi="Times New Roman"/>
          <w:sz w:val="24"/>
          <w:szCs w:val="24"/>
        </w:rPr>
      </w:pPr>
      <w:r w:rsidRPr="00B14264">
        <w:rPr>
          <w:rFonts w:ascii="Times New Roman" w:hAnsi="Times New Roman"/>
          <w:sz w:val="24"/>
          <w:szCs w:val="24"/>
        </w:rPr>
        <w:lastRenderedPageBreak/>
        <w:t xml:space="preserve">Délègue au maire, pour la durée de son mandat, une partie de ses attributions et le charge ainsi : </w:t>
      </w:r>
    </w:p>
    <w:p w14:paraId="00007D01" w14:textId="77777777" w:rsidR="00A527FE" w:rsidRDefault="00A527FE" w:rsidP="00A527FE">
      <w:pPr>
        <w:numPr>
          <w:ilvl w:val="0"/>
          <w:numId w:val="34"/>
        </w:numPr>
        <w:spacing w:after="0"/>
        <w:ind w:left="0" w:firstLine="0"/>
        <w:jc w:val="both"/>
        <w:rPr>
          <w:rFonts w:ascii="Times New Roman" w:hAnsi="Times New Roman"/>
          <w:sz w:val="24"/>
          <w:szCs w:val="24"/>
        </w:rPr>
      </w:pPr>
    </w:p>
    <w:p w14:paraId="2DC851D3"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De passer les contrats d’assurance ainsi que d’accepter les indemnités de sinistre y afférentes ;</w:t>
      </w:r>
    </w:p>
    <w:p w14:paraId="78F7E9E9"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De prononcer la délivrance et la reprise des concessions dans les cimetières ;</w:t>
      </w:r>
    </w:p>
    <w:p w14:paraId="59D58A9A"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D’accepter les dons et legs qui ne sont grevés ni de conditions ni de charges ;</w:t>
      </w:r>
    </w:p>
    <w:p w14:paraId="703312A1"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De fixer les rémunérations et de régler les frais et honoraires des avocats, notaires, huissiers de justice et experts ;</w:t>
      </w:r>
    </w:p>
    <w:p w14:paraId="76E0E8AF"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D’intenter au nom de la commune les actions en justice ou de défendre la commune dans les actions intentées contre elle, dans les cas définis par le conseil municipal, et de transiger avec les tiers dans la limite de 1 000 € pour les communes de moins de 50 000 habitants ;</w:t>
      </w:r>
    </w:p>
    <w:p w14:paraId="2D4B866C" w14:textId="77777777" w:rsidR="00A527FE" w:rsidRPr="00B14264" w:rsidRDefault="00A527FE" w:rsidP="00A527FE">
      <w:pPr>
        <w:numPr>
          <w:ilvl w:val="0"/>
          <w:numId w:val="35"/>
        </w:numPr>
        <w:spacing w:after="0"/>
        <w:ind w:left="0" w:firstLine="0"/>
        <w:jc w:val="both"/>
        <w:rPr>
          <w:rFonts w:ascii="Times New Roman" w:hAnsi="Times New Roman"/>
          <w:sz w:val="24"/>
          <w:szCs w:val="24"/>
        </w:rPr>
      </w:pPr>
      <w:r w:rsidRPr="00B14264">
        <w:rPr>
          <w:rFonts w:ascii="Times New Roman" w:hAnsi="Times New Roman"/>
          <w:sz w:val="24"/>
          <w:szCs w:val="24"/>
        </w:rPr>
        <w:t>D’autoriser, au nom de la commune, le renouvellement de l’adhésion aux associations dont elle est membre ;</w:t>
      </w:r>
    </w:p>
    <w:p w14:paraId="36F99A78" w14:textId="77777777" w:rsidR="00A527FE" w:rsidRDefault="00A527FE"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5D551E69" w14:textId="77777777" w:rsidR="00A527FE" w:rsidRDefault="00A527FE" w:rsidP="00A527FE">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3CF09BA3" w14:textId="5652762F" w:rsidR="00256614" w:rsidRDefault="00256614" w:rsidP="00256614">
      <w:pPr>
        <w:pStyle w:val="Paragraphedeliste"/>
        <w:spacing w:before="120" w:after="120" w:line="259" w:lineRule="auto"/>
        <w:ind w:left="0" w:firstLine="709"/>
        <w:jc w:val="both"/>
        <w:rPr>
          <w:rFonts w:ascii="Times New Roman" w:hAnsi="Times New Roman"/>
          <w:sz w:val="28"/>
          <w:szCs w:val="28"/>
        </w:rPr>
      </w:pPr>
    </w:p>
    <w:p w14:paraId="27DACB50" w14:textId="7E43108A" w:rsidR="00A527FE" w:rsidRPr="00A527FE" w:rsidRDefault="00A527FE" w:rsidP="00A527FE">
      <w:pPr>
        <w:pStyle w:val="Paragraphedeliste"/>
        <w:spacing w:before="120" w:after="120" w:line="259" w:lineRule="auto"/>
        <w:ind w:left="0"/>
        <w:jc w:val="both"/>
        <w:rPr>
          <w:rFonts w:ascii="Times New Roman" w:hAnsi="Times New Roman"/>
          <w:sz w:val="24"/>
          <w:szCs w:val="24"/>
        </w:rPr>
      </w:pPr>
      <w:r w:rsidRPr="00A527FE">
        <w:rPr>
          <w:rFonts w:ascii="Times New Roman" w:hAnsi="Times New Roman"/>
          <w:sz w:val="24"/>
          <w:szCs w:val="24"/>
        </w:rPr>
        <w:t>Nicolas PLAULT quitte la séance.</w:t>
      </w:r>
    </w:p>
    <w:p w14:paraId="0CEEE13C" w14:textId="02879E91" w:rsidR="00757687" w:rsidRDefault="00757687" w:rsidP="00256614">
      <w:pPr>
        <w:pStyle w:val="Paragraphedeliste"/>
        <w:spacing w:before="120" w:after="120" w:line="259" w:lineRule="auto"/>
        <w:ind w:left="0" w:firstLine="709"/>
        <w:jc w:val="both"/>
        <w:rPr>
          <w:rFonts w:ascii="Times New Roman" w:hAnsi="Times New Roman"/>
          <w:sz w:val="28"/>
          <w:szCs w:val="28"/>
        </w:rPr>
      </w:pPr>
      <w:r>
        <w:rPr>
          <w:rFonts w:ascii="Times New Roman" w:hAnsi="Times New Roman"/>
          <w:sz w:val="28"/>
          <w:szCs w:val="28"/>
        </w:rPr>
        <w:t xml:space="preserve">                                        </w:t>
      </w:r>
    </w:p>
    <w:p w14:paraId="023DBB53" w14:textId="77777777" w:rsidR="00A527FE" w:rsidRDefault="00A527FE" w:rsidP="00256614">
      <w:pPr>
        <w:pStyle w:val="Paragraphedeliste"/>
        <w:spacing w:before="120" w:after="120" w:line="259" w:lineRule="auto"/>
        <w:ind w:left="0" w:firstLine="709"/>
        <w:jc w:val="both"/>
        <w:rPr>
          <w:rFonts w:ascii="Times New Roman" w:eastAsia="Times New Roman" w:hAnsi="Times New Roman" w:cs="Times New Roman"/>
          <w:b/>
          <w:sz w:val="24"/>
          <w:szCs w:val="24"/>
          <w:u w:val="single"/>
        </w:rPr>
      </w:pPr>
    </w:p>
    <w:p w14:paraId="1A4A7BB0" w14:textId="46414D4C" w:rsidR="00757687" w:rsidRDefault="00256614" w:rsidP="00A527FE">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A527FE">
        <w:rPr>
          <w:rFonts w:ascii="Times New Roman" w:eastAsia="Times New Roman" w:hAnsi="Times New Roman" w:cs="Times New Roman"/>
          <w:b/>
          <w:sz w:val="24"/>
          <w:szCs w:val="24"/>
          <w:u w:val="single"/>
        </w:rPr>
        <w:t>33</w:t>
      </w:r>
      <w:r>
        <w:rPr>
          <w:rFonts w:ascii="Times New Roman" w:eastAsia="Times New Roman" w:hAnsi="Times New Roman" w:cs="Times New Roman"/>
          <w:b/>
          <w:sz w:val="24"/>
          <w:szCs w:val="24"/>
          <w:u w:val="single"/>
        </w:rPr>
        <w:t xml:space="preserve"> : </w:t>
      </w:r>
      <w:r w:rsidR="00A527FE">
        <w:rPr>
          <w:rFonts w:ascii="Times New Roman" w:eastAsia="Times New Roman" w:hAnsi="Times New Roman" w:cs="Times New Roman"/>
          <w:b/>
          <w:sz w:val="24"/>
          <w:szCs w:val="24"/>
          <w:u w:val="single"/>
        </w:rPr>
        <w:t>DESIGNATIONS COMMISSAIRES COMMISSION COMMUNALE DES IMPOTS DIRECTS</w:t>
      </w:r>
    </w:p>
    <w:p w14:paraId="19C04C2E" w14:textId="77777777" w:rsidR="00256614" w:rsidRDefault="00256614"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7D8DF8C0" w14:textId="77777777" w:rsidR="00A527FE" w:rsidRPr="00A527FE" w:rsidRDefault="00A527FE" w:rsidP="00A527FE">
      <w:pPr>
        <w:tabs>
          <w:tab w:val="left" w:pos="0"/>
        </w:tabs>
        <w:spacing w:after="0"/>
        <w:jc w:val="both"/>
        <w:rPr>
          <w:rFonts w:ascii="Times New Roman" w:hAnsi="Times New Roman"/>
          <w:sz w:val="24"/>
          <w:szCs w:val="24"/>
        </w:rPr>
      </w:pPr>
      <w:r w:rsidRPr="00A527FE">
        <w:rPr>
          <w:rFonts w:ascii="Times New Roman" w:hAnsi="Times New Roman"/>
          <w:sz w:val="24"/>
          <w:szCs w:val="24"/>
        </w:rPr>
        <w:t>La Direction Générale des Finances Publiques demande de lui adresser une liste de 24 noms parmi lesquels elle retiendra six commissaires titulaires et six commissaires suppléants pour constituer la commission communale des impôts directs, le Maire étant le Président de cette commission.</w:t>
      </w:r>
    </w:p>
    <w:p w14:paraId="4A8CEBE3" w14:textId="77777777" w:rsidR="00A527FE" w:rsidRPr="00CF7F41" w:rsidRDefault="00A527FE" w:rsidP="00A527FE">
      <w:pPr>
        <w:tabs>
          <w:tab w:val="left" w:pos="567"/>
        </w:tabs>
        <w:spacing w:after="0"/>
        <w:ind w:left="567" w:hanging="567"/>
        <w:jc w:val="both"/>
        <w:rPr>
          <w:rFonts w:ascii="Times New Roman" w:hAnsi="Times New Roman"/>
          <w:sz w:val="16"/>
          <w:szCs w:val="16"/>
        </w:rPr>
      </w:pPr>
    </w:p>
    <w:p w14:paraId="1B425356" w14:textId="77777777" w:rsidR="00A527FE" w:rsidRDefault="00A527FE" w:rsidP="00A527FE">
      <w:pPr>
        <w:tabs>
          <w:tab w:val="left" w:pos="567"/>
        </w:tabs>
        <w:spacing w:after="0"/>
        <w:ind w:left="567" w:hanging="567"/>
        <w:jc w:val="both"/>
        <w:rPr>
          <w:rFonts w:ascii="Times New Roman" w:hAnsi="Times New Roman"/>
          <w:b/>
          <w:sz w:val="24"/>
          <w:szCs w:val="24"/>
        </w:rPr>
      </w:pPr>
      <w:r w:rsidRPr="009F3933">
        <w:rPr>
          <w:rFonts w:ascii="Times New Roman" w:hAnsi="Times New Roman"/>
          <w:b/>
          <w:sz w:val="24"/>
          <w:szCs w:val="24"/>
        </w:rPr>
        <w:t>Sont proposés</w:t>
      </w:r>
      <w:r>
        <w:rPr>
          <w:rFonts w:ascii="Times New Roman" w:hAnsi="Times New Roman"/>
          <w:b/>
          <w:sz w:val="24"/>
          <w:szCs w:val="24"/>
        </w:rPr>
        <w:t> :</w:t>
      </w:r>
    </w:p>
    <w:p w14:paraId="5A83C4FC" w14:textId="77777777" w:rsidR="00A527FE" w:rsidRPr="00A75F24"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 Michel DULON                              -   Marie-José DUPOUY                      - Richard THILLET </w:t>
      </w:r>
    </w:p>
    <w:p w14:paraId="0C28E0F9"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 Bruno LAVILLE                            -   Marie-Line VALENTIAN               - Benoît DUPOUY</w:t>
      </w:r>
    </w:p>
    <w:p w14:paraId="174B79BD"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Jean-Claude VIGOUROUX             - Monique PONS                                - Nicolas PLAULT  </w:t>
      </w:r>
    </w:p>
    <w:p w14:paraId="458A13DD"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 Marie-Christine SCHNELL            - Juliena ABERLEN                            - </w:t>
      </w:r>
      <w:proofErr w:type="spellStart"/>
      <w:r>
        <w:rPr>
          <w:rFonts w:ascii="Times New Roman" w:hAnsi="Times New Roman"/>
          <w:bCs/>
          <w:sz w:val="24"/>
          <w:szCs w:val="24"/>
        </w:rPr>
        <w:t>Eric</w:t>
      </w:r>
      <w:proofErr w:type="spellEnd"/>
      <w:r>
        <w:rPr>
          <w:rFonts w:ascii="Times New Roman" w:hAnsi="Times New Roman"/>
          <w:bCs/>
          <w:sz w:val="24"/>
          <w:szCs w:val="24"/>
        </w:rPr>
        <w:t xml:space="preserve"> LAVIE  </w:t>
      </w:r>
    </w:p>
    <w:p w14:paraId="5D28D4B5"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Jacqueline CHASTIER                    - Florence VAZ                                    - Michel DUBOUE </w:t>
      </w:r>
    </w:p>
    <w:p w14:paraId="02751247"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Florence HOFF                                - Jacques VINSONNEAU                  - Catherine de BEAUPUY</w:t>
      </w:r>
    </w:p>
    <w:p w14:paraId="604ADE32" w14:textId="77777777" w:rsidR="00A527FE" w:rsidRPr="0058191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 xml:space="preserve">Denis CHAUSSIE                           - </w:t>
      </w:r>
      <w:proofErr w:type="spellStart"/>
      <w:r>
        <w:rPr>
          <w:rFonts w:ascii="Times New Roman" w:hAnsi="Times New Roman"/>
          <w:bCs/>
          <w:sz w:val="24"/>
          <w:szCs w:val="24"/>
        </w:rPr>
        <w:t>Eric</w:t>
      </w:r>
      <w:proofErr w:type="spellEnd"/>
      <w:r>
        <w:rPr>
          <w:rFonts w:ascii="Times New Roman" w:hAnsi="Times New Roman"/>
          <w:bCs/>
          <w:sz w:val="24"/>
          <w:szCs w:val="24"/>
        </w:rPr>
        <w:t xml:space="preserve"> PAILLET                                  - Odile SEINSEVIN  </w:t>
      </w:r>
    </w:p>
    <w:p w14:paraId="333B0B0B" w14:textId="77777777" w:rsidR="00A527FE" w:rsidRPr="000C1F8E" w:rsidRDefault="00A527FE" w:rsidP="00A527FE">
      <w:pPr>
        <w:numPr>
          <w:ilvl w:val="0"/>
          <w:numId w:val="36"/>
        </w:numPr>
        <w:tabs>
          <w:tab w:val="left" w:pos="567"/>
        </w:tabs>
        <w:spacing w:after="0"/>
        <w:ind w:hanging="567"/>
        <w:rPr>
          <w:rFonts w:ascii="Times New Roman" w:hAnsi="Times New Roman"/>
          <w:sz w:val="16"/>
          <w:szCs w:val="16"/>
        </w:rPr>
      </w:pPr>
      <w:r>
        <w:rPr>
          <w:rFonts w:ascii="Times New Roman" w:hAnsi="Times New Roman"/>
          <w:bCs/>
          <w:sz w:val="24"/>
          <w:szCs w:val="24"/>
        </w:rPr>
        <w:t>Chantal BOUDON                           - Olivier CAILLEUX                         - Denis LOBRE</w:t>
      </w:r>
    </w:p>
    <w:p w14:paraId="4C31B055" w14:textId="77777777" w:rsidR="00256614" w:rsidRPr="00443C8C" w:rsidRDefault="00256614" w:rsidP="00256614">
      <w:pPr>
        <w:spacing w:after="0"/>
        <w:jc w:val="both"/>
        <w:rPr>
          <w:rFonts w:ascii="Times New Roman" w:hAnsi="Times New Roman"/>
          <w:sz w:val="24"/>
          <w:szCs w:val="24"/>
        </w:rPr>
      </w:pPr>
    </w:p>
    <w:p w14:paraId="378A2AA3" w14:textId="038FE62E" w:rsidR="00256614" w:rsidRDefault="00256614" w:rsidP="0025661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w:t>
      </w:r>
      <w:r w:rsidR="00A527FE">
        <w:rPr>
          <w:rFonts w:ascii="Times New Roman" w:hAnsi="Times New Roman"/>
          <w:sz w:val="24"/>
          <w:szCs w:val="24"/>
        </w:rPr>
        <w:t>10</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sidR="00A527FE">
        <w:rPr>
          <w:rFonts w:ascii="Times New Roman" w:hAnsi="Times New Roman"/>
          <w:sz w:val="24"/>
          <w:szCs w:val="24"/>
        </w:rPr>
        <w:t>0</w:t>
      </w:r>
      <w:r w:rsidRPr="006A3392">
        <w:rPr>
          <w:rFonts w:ascii="Times New Roman" w:hAnsi="Times New Roman"/>
          <w:sz w:val="24"/>
          <w:szCs w:val="24"/>
        </w:rPr>
        <w:t xml:space="preserve">                       Contre : 0</w:t>
      </w:r>
    </w:p>
    <w:p w14:paraId="41691E1D" w14:textId="77777777" w:rsidR="00256614" w:rsidRDefault="00256614"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F9D3DD0" w14:textId="23B57068" w:rsidR="00757687" w:rsidRDefault="00A527FE"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2026/34 : DESIGNATION CONSEILLER SIEGEANT AU SEIN DE LA COMMISSION DE CONTROLE DE LA LISTE ELECTORALE</w:t>
      </w:r>
    </w:p>
    <w:p w14:paraId="7D09BCA4"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1A78C083" w14:textId="77777777" w:rsidR="00A527FE" w:rsidRDefault="00A527FE" w:rsidP="00A527FE">
      <w:pPr>
        <w:spacing w:after="0"/>
        <w:jc w:val="both"/>
        <w:rPr>
          <w:rFonts w:ascii="Times New Roman" w:hAnsi="Times New Roman"/>
          <w:sz w:val="24"/>
          <w:szCs w:val="24"/>
        </w:rPr>
      </w:pPr>
      <w:r>
        <w:rPr>
          <w:rFonts w:ascii="Times New Roman" w:hAnsi="Times New Roman"/>
          <w:sz w:val="24"/>
          <w:szCs w:val="24"/>
        </w:rPr>
        <w:t>Monsieur le Maire précise qu’il faut désigner un conseiller municipal siégeant au sein de la commission de contrôle de la liste électorale.</w:t>
      </w:r>
    </w:p>
    <w:p w14:paraId="257E2ACC" w14:textId="77777777" w:rsidR="00A527FE" w:rsidRDefault="00A527FE" w:rsidP="00A527FE">
      <w:pPr>
        <w:spacing w:after="0"/>
        <w:jc w:val="both"/>
        <w:rPr>
          <w:rFonts w:ascii="Times New Roman" w:hAnsi="Times New Roman"/>
          <w:sz w:val="24"/>
          <w:szCs w:val="24"/>
        </w:rPr>
      </w:pPr>
    </w:p>
    <w:p w14:paraId="743C9957" w14:textId="77777777" w:rsidR="00A527FE" w:rsidRPr="00B14264" w:rsidRDefault="00A527FE" w:rsidP="00A527FE">
      <w:pPr>
        <w:spacing w:after="0"/>
        <w:jc w:val="both"/>
        <w:rPr>
          <w:rFonts w:ascii="Times New Roman" w:hAnsi="Times New Roman"/>
          <w:sz w:val="24"/>
          <w:szCs w:val="24"/>
        </w:rPr>
      </w:pPr>
      <w:r>
        <w:rPr>
          <w:rFonts w:ascii="Times New Roman" w:hAnsi="Times New Roman"/>
          <w:sz w:val="24"/>
          <w:szCs w:val="24"/>
        </w:rPr>
        <w:t xml:space="preserve">Est désigné : Benoît DUPOUY           </w:t>
      </w:r>
    </w:p>
    <w:p w14:paraId="5E15EBFF" w14:textId="77777777" w:rsidR="009819DA" w:rsidRPr="00443C8C" w:rsidRDefault="009819DA" w:rsidP="009819DA">
      <w:pPr>
        <w:spacing w:after="0"/>
        <w:jc w:val="both"/>
        <w:rPr>
          <w:rFonts w:ascii="Times New Roman" w:hAnsi="Times New Roman"/>
          <w:sz w:val="24"/>
          <w:szCs w:val="24"/>
        </w:rPr>
      </w:pPr>
    </w:p>
    <w:p w14:paraId="520D641F" w14:textId="42BAF099" w:rsidR="009819DA" w:rsidRDefault="009819DA" w:rsidP="009819DA">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10</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sidR="003577D5">
        <w:rPr>
          <w:rFonts w:ascii="Times New Roman" w:hAnsi="Times New Roman"/>
          <w:sz w:val="24"/>
          <w:szCs w:val="24"/>
        </w:rPr>
        <w:t>0</w:t>
      </w:r>
      <w:r w:rsidRPr="006A3392">
        <w:rPr>
          <w:rFonts w:ascii="Times New Roman" w:hAnsi="Times New Roman"/>
          <w:sz w:val="24"/>
          <w:szCs w:val="24"/>
        </w:rPr>
        <w:t xml:space="preserve">                       Contre : 0</w:t>
      </w:r>
    </w:p>
    <w:p w14:paraId="2B2DD7C0"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B33EE78"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58C78868"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B0D2008"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4D3C140C" w14:textId="655BBC8F" w:rsidR="009819DA" w:rsidRDefault="003577D5"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DELEGUES POUR LA COMMISSION DE LA CDC</w:t>
      </w:r>
      <w:r w:rsidR="009819DA">
        <w:rPr>
          <w:rFonts w:ascii="Times New Roman" w:eastAsia="Times New Roman" w:hAnsi="Times New Roman" w:cs="Times New Roman"/>
          <w:b/>
          <w:sz w:val="24"/>
          <w:szCs w:val="24"/>
          <w:u w:val="single"/>
        </w:rPr>
        <w:t xml:space="preserve"> </w:t>
      </w:r>
    </w:p>
    <w:p w14:paraId="1FD26ABB"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2BB5BE8E" w14:textId="1DA9644F" w:rsidR="009819DA"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Bâtiments et travaux : Patrick BORTOLLUZI</w:t>
      </w:r>
    </w:p>
    <w:p w14:paraId="0D21EC74" w14:textId="43E64429"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Développement économique et urbanisme : Jérôme VIALA</w:t>
      </w:r>
    </w:p>
    <w:p w14:paraId="4E21AF36" w14:textId="2D840C18"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Petite enfance, enfance et jeunesse : Cécile PONS</w:t>
      </w:r>
    </w:p>
    <w:p w14:paraId="7F39E3FE" w14:textId="3A7FD7B8"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Développement durable et environnement : Patrick BORTOLLUZI</w:t>
      </w:r>
    </w:p>
    <w:p w14:paraId="31B6F939" w14:textId="70BF93FA"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Finances : Patrick BORTOLLUZI</w:t>
      </w:r>
    </w:p>
    <w:p w14:paraId="1D407B08" w14:textId="79E7C475"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Services à la population, projet social et environnement : Céline BAUMANN</w:t>
      </w:r>
    </w:p>
    <w:p w14:paraId="09E8D6DA" w14:textId="54C3433B"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Promotion du territoire, communication, tourisme : Céline BAUMANN</w:t>
      </w:r>
    </w:p>
    <w:p w14:paraId="60BCAC4B" w14:textId="663A6327"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Ressources humaines : /</w:t>
      </w:r>
    </w:p>
    <w:p w14:paraId="78B5E3E5" w14:textId="5D6BB031"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Voirie, infrastructures, PDIPR et sites PDESI : Jean-Claude VIGOUROUX</w:t>
      </w:r>
    </w:p>
    <w:p w14:paraId="1ECAB963" w14:textId="02302291" w:rsid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Transition agricole : Jérôme VIALA</w:t>
      </w:r>
    </w:p>
    <w:p w14:paraId="310CBA82" w14:textId="3956CEA6" w:rsidR="00490EAE" w:rsidRPr="00490EAE" w:rsidRDefault="00490EAE" w:rsidP="00490EAE">
      <w:pPr>
        <w:pStyle w:val="Paragraphedeliste"/>
        <w:numPr>
          <w:ilvl w:val="0"/>
          <w:numId w:val="36"/>
        </w:numPr>
        <w:spacing w:after="0"/>
        <w:jc w:val="both"/>
        <w:rPr>
          <w:rFonts w:ascii="Times New Roman" w:hAnsi="Times New Roman"/>
          <w:sz w:val="24"/>
          <w:szCs w:val="24"/>
        </w:rPr>
      </w:pPr>
      <w:r>
        <w:rPr>
          <w:rFonts w:ascii="Times New Roman" w:hAnsi="Times New Roman"/>
          <w:sz w:val="24"/>
          <w:szCs w:val="24"/>
        </w:rPr>
        <w:t>Monde associatif : Joëlle ZAGO</w:t>
      </w:r>
    </w:p>
    <w:p w14:paraId="73B484B0" w14:textId="77777777" w:rsidR="009819DA" w:rsidRDefault="009819DA" w:rsidP="00ED76BF">
      <w:pPr>
        <w:pStyle w:val="Paragraphedeliste"/>
        <w:spacing w:before="120" w:after="120" w:line="259" w:lineRule="auto"/>
        <w:ind w:left="0"/>
        <w:jc w:val="both"/>
        <w:rPr>
          <w:rFonts w:ascii="Times New Roman" w:hAnsi="Times New Roman"/>
          <w:b/>
          <w:sz w:val="24"/>
          <w:szCs w:val="24"/>
        </w:rPr>
      </w:pPr>
    </w:p>
    <w:p w14:paraId="138A9F1C" w14:textId="77777777" w:rsidR="009819DA" w:rsidRDefault="009819DA" w:rsidP="00ED76BF">
      <w:pPr>
        <w:pStyle w:val="Paragraphedeliste"/>
        <w:spacing w:before="120" w:after="120" w:line="259" w:lineRule="auto"/>
        <w:ind w:left="0"/>
        <w:jc w:val="both"/>
        <w:rPr>
          <w:rFonts w:ascii="Times New Roman" w:hAnsi="Times New Roman"/>
          <w:b/>
          <w:sz w:val="24"/>
          <w:szCs w:val="24"/>
        </w:rPr>
      </w:pPr>
    </w:p>
    <w:p w14:paraId="465D73E4" w14:textId="72E404AA" w:rsidR="009819DA" w:rsidRDefault="00490EAE"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PROJET TERRAIN DE PETANQUE</w:t>
      </w:r>
    </w:p>
    <w:p w14:paraId="4F9C64E2" w14:textId="77777777" w:rsidR="009819DA" w:rsidRDefault="009819DA" w:rsidP="00ED76BF">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7C46B196" w14:textId="05A09935" w:rsidR="009819DA" w:rsidRDefault="00490EAE" w:rsidP="009819DA">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Une réunion a eu lieu avec </w:t>
      </w:r>
      <w:proofErr w:type="spellStart"/>
      <w:r>
        <w:rPr>
          <w:rFonts w:ascii="Times New Roman" w:hAnsi="Times New Roman"/>
          <w:sz w:val="24"/>
          <w:szCs w:val="24"/>
        </w:rPr>
        <w:t>Eric</w:t>
      </w:r>
      <w:proofErr w:type="spellEnd"/>
      <w:r>
        <w:rPr>
          <w:rFonts w:ascii="Times New Roman" w:hAnsi="Times New Roman"/>
          <w:sz w:val="24"/>
          <w:szCs w:val="24"/>
        </w:rPr>
        <w:t xml:space="preserve"> ADEM, il cherche une commune qui serait d’accord pour l’implantation d’un terrain de pétanque. Il souhaiterait monter une vingtaine de terrains. Il aurait besoin également de toilettes et d’un abri. Il pourrait proposer un club (pas forcément avec des licenciés) et un bar associatif, avec des activités sur deux jours maximum</w:t>
      </w:r>
      <w:r w:rsidR="001B2042">
        <w:rPr>
          <w:rFonts w:ascii="Times New Roman" w:hAnsi="Times New Roman"/>
          <w:sz w:val="24"/>
          <w:szCs w:val="24"/>
        </w:rPr>
        <w:t xml:space="preserve">s par semaine, le mercredi et vendredi. </w:t>
      </w:r>
      <w:r w:rsidR="00624AB0">
        <w:rPr>
          <w:rFonts w:ascii="Times New Roman" w:hAnsi="Times New Roman"/>
          <w:sz w:val="24"/>
          <w:szCs w:val="24"/>
        </w:rPr>
        <w:t>Il aimerait débuter en début d’année prochaine.</w:t>
      </w:r>
    </w:p>
    <w:p w14:paraId="0D943201" w14:textId="77777777" w:rsidR="009819DA" w:rsidRDefault="009819DA" w:rsidP="009819DA">
      <w:pPr>
        <w:tabs>
          <w:tab w:val="left" w:pos="1134"/>
        </w:tabs>
        <w:spacing w:after="0" w:line="240" w:lineRule="auto"/>
        <w:jc w:val="both"/>
        <w:rPr>
          <w:rFonts w:ascii="Times New Roman" w:hAnsi="Times New Roman"/>
          <w:sz w:val="24"/>
          <w:szCs w:val="24"/>
        </w:rPr>
      </w:pPr>
    </w:p>
    <w:p w14:paraId="3864347E" w14:textId="08BE8F38" w:rsidR="009819DA" w:rsidRDefault="009819DA" w:rsidP="009819DA">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QUESTIONS DIVERSES</w:t>
      </w:r>
    </w:p>
    <w:p w14:paraId="1A20188E" w14:textId="77777777" w:rsidR="004339D7" w:rsidRDefault="004339D7" w:rsidP="009819DA">
      <w:pPr>
        <w:tabs>
          <w:tab w:val="left" w:pos="1134"/>
        </w:tabs>
        <w:spacing w:after="0" w:line="240" w:lineRule="auto"/>
        <w:jc w:val="both"/>
        <w:rPr>
          <w:rFonts w:ascii="Times New Roman" w:eastAsia="Times New Roman" w:hAnsi="Times New Roman" w:cs="Times New Roman"/>
          <w:b/>
          <w:sz w:val="24"/>
          <w:szCs w:val="24"/>
          <w:u w:val="single"/>
        </w:rPr>
      </w:pPr>
    </w:p>
    <w:p w14:paraId="7F7BBC80" w14:textId="70751334" w:rsidR="009819DA" w:rsidRPr="00624AB0" w:rsidRDefault="00624AB0"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Destruction des nids de frelons : les responsables sont : Jean-Claude VIGOUROUX, Bruno LAVILLE, et Jérôme VIALA. Un de ces responsables accompagnera l’entreprise lors des interventions chez les habitants. Il faudrait inciter les personnes à mettre des pièges de mi-février à fin avril.</w:t>
      </w:r>
    </w:p>
    <w:p w14:paraId="6D34F12C" w14:textId="1795A30D" w:rsidR="00624AB0" w:rsidRPr="00EF4336" w:rsidRDefault="00624AB0"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Mail d’un administré : la mairie a reçu un mail d’un administré de la Route de Darlan, concernant un chien d’une voisine qui serait enfermé dans un garage toute la journée. Il dit que visiblement c’est un cas de maltraitance animale. Il demande que la mairie intervienne auprès des propriétaires de ce chien afin de leur signifier dans un 1</w:t>
      </w:r>
      <w:r w:rsidRPr="00624AB0">
        <w:rPr>
          <w:rFonts w:ascii="Times New Roman" w:hAnsi="Times New Roman"/>
          <w:bCs/>
          <w:sz w:val="24"/>
          <w:szCs w:val="24"/>
          <w:vertAlign w:val="superscript"/>
        </w:rPr>
        <w:t>er</w:t>
      </w:r>
      <w:r>
        <w:rPr>
          <w:rFonts w:ascii="Times New Roman" w:hAnsi="Times New Roman"/>
          <w:bCs/>
          <w:sz w:val="24"/>
          <w:szCs w:val="24"/>
        </w:rPr>
        <w:t xml:space="preserve"> temps qu’il faut absolument arrêter ces pratiques. Il fait part que s’il n’y a aucun changement dans les jours à venir, il se verrait dans l’obligation d’en informer la gendarmerie. Jérôme VIALA s’est rendu </w:t>
      </w:r>
      <w:r w:rsidR="00E248EF">
        <w:rPr>
          <w:rFonts w:ascii="Times New Roman" w:hAnsi="Times New Roman"/>
          <w:bCs/>
          <w:sz w:val="24"/>
          <w:szCs w:val="24"/>
        </w:rPr>
        <w:t xml:space="preserve">à plusieurs reprises </w:t>
      </w:r>
      <w:r>
        <w:rPr>
          <w:rFonts w:ascii="Times New Roman" w:hAnsi="Times New Roman"/>
          <w:bCs/>
          <w:sz w:val="24"/>
          <w:szCs w:val="24"/>
        </w:rPr>
        <w:t xml:space="preserve">chez la propriétaire du chien, et a pu constater que l’animal </w:t>
      </w:r>
      <w:r w:rsidR="00E248EF">
        <w:rPr>
          <w:rFonts w:ascii="Times New Roman" w:hAnsi="Times New Roman"/>
          <w:bCs/>
          <w:sz w:val="24"/>
          <w:szCs w:val="24"/>
        </w:rPr>
        <w:t>ne manque de rien, il a une panière, de l’eau, à manger etc… et il n’a pas constaté d’hurlement à la mort, ni d’aboiements i</w:t>
      </w:r>
      <w:r w:rsidR="00687326">
        <w:rPr>
          <w:rFonts w:ascii="Times New Roman" w:hAnsi="Times New Roman"/>
          <w:bCs/>
          <w:sz w:val="24"/>
          <w:szCs w:val="24"/>
        </w:rPr>
        <w:t>n</w:t>
      </w:r>
      <w:r w:rsidR="00E248EF">
        <w:rPr>
          <w:rFonts w:ascii="Times New Roman" w:hAnsi="Times New Roman"/>
          <w:bCs/>
          <w:sz w:val="24"/>
          <w:szCs w:val="24"/>
        </w:rPr>
        <w:t>tem</w:t>
      </w:r>
      <w:r w:rsidR="00687326">
        <w:rPr>
          <w:rFonts w:ascii="Times New Roman" w:hAnsi="Times New Roman"/>
          <w:bCs/>
          <w:sz w:val="24"/>
          <w:szCs w:val="24"/>
        </w:rPr>
        <w:t xml:space="preserve">pestifs. </w:t>
      </w:r>
      <w:r w:rsidR="00EF4336">
        <w:rPr>
          <w:rFonts w:ascii="Times New Roman" w:hAnsi="Times New Roman"/>
          <w:bCs/>
          <w:sz w:val="24"/>
          <w:szCs w:val="24"/>
        </w:rPr>
        <w:t>Mais cependant, il a précisé qu’il n’est pas compétent pour dire s’il y a maltraitance ou pas. Un courrier dans ce sens a été fait à l’administré qui se plaint.</w:t>
      </w:r>
    </w:p>
    <w:p w14:paraId="3AFACFDE" w14:textId="32FC65F1"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 xml:space="preserve">Routes : l’entreprise qui a effectué les travaux route des </w:t>
      </w:r>
      <w:proofErr w:type="spellStart"/>
      <w:r>
        <w:rPr>
          <w:rFonts w:ascii="Times New Roman" w:hAnsi="Times New Roman"/>
          <w:bCs/>
          <w:sz w:val="24"/>
          <w:szCs w:val="24"/>
        </w:rPr>
        <w:t>Ardilleyres</w:t>
      </w:r>
      <w:proofErr w:type="spellEnd"/>
      <w:r>
        <w:rPr>
          <w:rFonts w:ascii="Times New Roman" w:hAnsi="Times New Roman"/>
          <w:bCs/>
          <w:sz w:val="24"/>
          <w:szCs w:val="24"/>
        </w:rPr>
        <w:t>, v</w:t>
      </w:r>
      <w:r w:rsidR="00341F7F">
        <w:rPr>
          <w:rFonts w:ascii="Times New Roman" w:hAnsi="Times New Roman"/>
          <w:bCs/>
          <w:sz w:val="24"/>
          <w:szCs w:val="24"/>
        </w:rPr>
        <w:t xml:space="preserve">a </w:t>
      </w:r>
      <w:r>
        <w:rPr>
          <w:rFonts w:ascii="Times New Roman" w:hAnsi="Times New Roman"/>
          <w:bCs/>
          <w:sz w:val="24"/>
          <w:szCs w:val="24"/>
        </w:rPr>
        <w:t>arranger l’enrochement.</w:t>
      </w:r>
    </w:p>
    <w:p w14:paraId="3F1C6EF6" w14:textId="19166873"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Route de Groux : M. Antonio José NUNES est d’accord pour la vente des parcelles.</w:t>
      </w:r>
    </w:p>
    <w:p w14:paraId="3BA4EC3A" w14:textId="7BD79934"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 xml:space="preserve">Club house : les panneaux pour l’isolation phonique ont été achetés. </w:t>
      </w:r>
    </w:p>
    <w:p w14:paraId="14028CD1" w14:textId="6E7A10D0"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Elections sénatoriales : obligation de faire une réunion le 5 juin pour les grands électeurs</w:t>
      </w:r>
    </w:p>
    <w:p w14:paraId="53BA25E6" w14:textId="62852D57"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Prochain conseil municipal : mardi 26 mai 2026 à 18 h</w:t>
      </w:r>
    </w:p>
    <w:p w14:paraId="0F4AC1B0" w14:textId="5C6E40BB" w:rsidR="00EF4336" w:rsidRPr="00EF433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Jérôme VIALA a participé à une réunion avec la gendarmerie au lycée de Créon, ils ont présenté tous les métiers de la gendarmerie. Ils se rendent au lycée tous les 15 jours.</w:t>
      </w:r>
    </w:p>
    <w:p w14:paraId="46D30837" w14:textId="7EAA96A6" w:rsidR="00EF4336" w:rsidRPr="006776C6" w:rsidRDefault="00EF433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lastRenderedPageBreak/>
        <w:t xml:space="preserve">Florence VAZ, Présidente des Œillets Soulignacais, </w:t>
      </w:r>
      <w:r w:rsidR="006776C6">
        <w:rPr>
          <w:rFonts w:ascii="Times New Roman" w:hAnsi="Times New Roman"/>
          <w:bCs/>
          <w:sz w:val="24"/>
          <w:szCs w:val="24"/>
        </w:rPr>
        <w:t>a demandé la clé de la salle des fêtes pour accéder à la vaisselle de l’association qui est stockée dans la salle. Une clé lui sera remise. La vaisselle sera prêtée gratuitement à la mairie.</w:t>
      </w:r>
    </w:p>
    <w:p w14:paraId="62FC1390" w14:textId="4ABC25C7" w:rsidR="006776C6" w:rsidRPr="006776C6" w:rsidRDefault="006776C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Circuit de moto cross : M. LAPRIE et M. LARRET ont repris la gestion du circuit. Reprise le 9 mai 2026. Le circuit est fermé un week-end par mois.</w:t>
      </w:r>
    </w:p>
    <w:p w14:paraId="01DC13BB" w14:textId="13C3E83B" w:rsidR="006776C6" w:rsidRPr="00624AB0" w:rsidRDefault="006776C6" w:rsidP="00624AB0">
      <w:pPr>
        <w:pStyle w:val="Paragraphedeliste"/>
        <w:numPr>
          <w:ilvl w:val="0"/>
          <w:numId w:val="36"/>
        </w:numPr>
        <w:spacing w:before="120" w:after="120" w:line="259" w:lineRule="auto"/>
        <w:jc w:val="both"/>
        <w:rPr>
          <w:rFonts w:ascii="Times New Roman" w:hAnsi="Times New Roman"/>
          <w:b/>
          <w:sz w:val="24"/>
          <w:szCs w:val="24"/>
        </w:rPr>
      </w:pPr>
      <w:r>
        <w:rPr>
          <w:rFonts w:ascii="Times New Roman" w:hAnsi="Times New Roman"/>
          <w:bCs/>
          <w:sz w:val="24"/>
          <w:szCs w:val="24"/>
        </w:rPr>
        <w:t>Salle des fêtes : problème électrique, le lave-vaisselle a disjoncté plusieurs fois. Il faudra reboucher les trous au niveau des portes de la salle.</w:t>
      </w:r>
    </w:p>
    <w:p w14:paraId="0AF0ADFF" w14:textId="56FF0969"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866BE6">
        <w:rPr>
          <w:rFonts w:ascii="Times New Roman" w:eastAsia="Times New Roman" w:hAnsi="Times New Roman" w:cs="Times New Roman"/>
          <w:sz w:val="24"/>
          <w:szCs w:val="24"/>
        </w:rPr>
        <w:t>2</w:t>
      </w:r>
      <w:r w:rsidR="006776C6">
        <w:rPr>
          <w:rFonts w:ascii="Times New Roman" w:eastAsia="Times New Roman" w:hAnsi="Times New Roman" w:cs="Times New Roman"/>
          <w:sz w:val="24"/>
          <w:szCs w:val="24"/>
        </w:rPr>
        <w:t>2</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6776C6">
        <w:rPr>
          <w:rFonts w:ascii="Times New Roman" w:eastAsia="Times New Roman" w:hAnsi="Times New Roman" w:cs="Times New Roman"/>
          <w:sz w:val="24"/>
          <w:szCs w:val="24"/>
        </w:rPr>
        <w:t>10</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6FC2FB9C"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B979AA">
        <w:rPr>
          <w:rFonts w:ascii="Times New Roman" w:eastAsia="Times New Roman" w:hAnsi="Times New Roman" w:cs="Times New Roman"/>
          <w:b/>
          <w:bCs/>
          <w:sz w:val="24"/>
          <w:szCs w:val="24"/>
        </w:rPr>
        <w:t>6</w:t>
      </w:r>
      <w:r w:rsidR="006B1ED2">
        <w:rPr>
          <w:rFonts w:ascii="Times New Roman" w:eastAsia="Times New Roman" w:hAnsi="Times New Roman" w:cs="Times New Roman"/>
          <w:b/>
          <w:bCs/>
          <w:sz w:val="24"/>
          <w:szCs w:val="24"/>
        </w:rPr>
        <w:t>/</w:t>
      </w:r>
      <w:r w:rsidR="006776C6">
        <w:rPr>
          <w:rFonts w:ascii="Times New Roman" w:eastAsia="Times New Roman" w:hAnsi="Times New Roman" w:cs="Times New Roman"/>
          <w:b/>
          <w:bCs/>
          <w:sz w:val="24"/>
          <w:szCs w:val="24"/>
        </w:rPr>
        <w:t>24</w:t>
      </w:r>
    </w:p>
    <w:p w14:paraId="0385E183" w14:textId="7A6B8E7A"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w:t>
      </w:r>
      <w:r w:rsidR="00B979A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6776C6">
        <w:rPr>
          <w:rFonts w:ascii="Times New Roman" w:eastAsia="Times New Roman" w:hAnsi="Times New Roman" w:cs="Times New Roman"/>
          <w:b/>
          <w:bCs/>
          <w:sz w:val="24"/>
          <w:szCs w:val="24"/>
        </w:rPr>
        <w:t>25</w:t>
      </w:r>
    </w:p>
    <w:p w14:paraId="42A0FDFF" w14:textId="238C3490"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26</w:t>
      </w:r>
    </w:p>
    <w:p w14:paraId="7B0D1E48" w14:textId="67CBCE00" w:rsidR="00970B58" w:rsidRDefault="00970B58"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/27</w:t>
      </w:r>
    </w:p>
    <w:p w14:paraId="5740E22A" w14:textId="36651D2E"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28</w:t>
      </w:r>
    </w:p>
    <w:p w14:paraId="593D8D96" w14:textId="7F1C0EFE"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29</w:t>
      </w:r>
    </w:p>
    <w:p w14:paraId="4888CA45" w14:textId="713F08BA"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30</w:t>
      </w:r>
    </w:p>
    <w:p w14:paraId="261A758C" w14:textId="32D47396"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31</w:t>
      </w:r>
    </w:p>
    <w:p w14:paraId="7ED7CBCD" w14:textId="1B6160ED"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32</w:t>
      </w:r>
    </w:p>
    <w:p w14:paraId="57A59A8E" w14:textId="37B596D1"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33</w:t>
      </w:r>
    </w:p>
    <w:p w14:paraId="32EE3F5C" w14:textId="1313C724"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6776C6">
        <w:rPr>
          <w:rFonts w:ascii="Times New Roman" w:eastAsia="Times New Roman" w:hAnsi="Times New Roman" w:cs="Times New Roman"/>
          <w:b/>
          <w:bCs/>
          <w:sz w:val="24"/>
          <w:szCs w:val="24"/>
        </w:rPr>
        <w:t>34</w:t>
      </w:r>
    </w:p>
    <w:p w14:paraId="562D42C0" w14:textId="78CB6DF7" w:rsidR="009819DA" w:rsidRDefault="009819D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5248E7DF" w14:textId="2E19A894"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6BEB4FC" w14:textId="48F3A77F" w:rsidR="00E327E5" w:rsidRDefault="00273BB3" w:rsidP="00B72D7D">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33BB1"/>
    <w:multiLevelType w:val="hybridMultilevel"/>
    <w:tmpl w:val="78EA0452"/>
    <w:lvl w:ilvl="0" w:tplc="FD845B50">
      <w:start w:val="1"/>
      <w:numFmt w:val="decimal"/>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7A568A1"/>
    <w:multiLevelType w:val="hybridMultilevel"/>
    <w:tmpl w:val="8BF83040"/>
    <w:lvl w:ilvl="0" w:tplc="74FA35A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2C5038"/>
    <w:multiLevelType w:val="hybridMultilevel"/>
    <w:tmpl w:val="4746DD30"/>
    <w:lvl w:ilvl="0" w:tplc="1CAAFF5E">
      <w:start w:val="2025"/>
      <w:numFmt w:val="bullet"/>
      <w:lvlText w:val=""/>
      <w:lvlJc w:val="left"/>
      <w:pPr>
        <w:ind w:left="1767" w:hanging="360"/>
      </w:pPr>
      <w:rPr>
        <w:rFonts w:ascii="Symbol" w:eastAsia="Calibri" w:hAnsi="Symbol"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5" w15:restartNumberingAfterBreak="0">
    <w:nsid w:val="1401315E"/>
    <w:multiLevelType w:val="hybridMultilevel"/>
    <w:tmpl w:val="C17AE100"/>
    <w:lvl w:ilvl="0" w:tplc="26169E56">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616D4"/>
    <w:multiLevelType w:val="hybridMultilevel"/>
    <w:tmpl w:val="04E88944"/>
    <w:lvl w:ilvl="0" w:tplc="78B4179C">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9AD31EF"/>
    <w:multiLevelType w:val="hybridMultilevel"/>
    <w:tmpl w:val="FFB8D94C"/>
    <w:lvl w:ilvl="0" w:tplc="8E7A4058">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A5867FC"/>
    <w:multiLevelType w:val="hybridMultilevel"/>
    <w:tmpl w:val="174ACDCE"/>
    <w:lvl w:ilvl="0" w:tplc="30326DAE">
      <w:numFmt w:val="bullet"/>
      <w:lvlText w:val="-"/>
      <w:lvlJc w:val="left"/>
      <w:pPr>
        <w:ind w:left="1369" w:hanging="360"/>
      </w:pPr>
      <w:rPr>
        <w:rFonts w:ascii="Times New Roman" w:eastAsia="Calibri" w:hAnsi="Times New Roman" w:cs="Times New Roman" w:hint="default"/>
      </w:rPr>
    </w:lvl>
    <w:lvl w:ilvl="1" w:tplc="040C0003" w:tentative="1">
      <w:start w:val="1"/>
      <w:numFmt w:val="bullet"/>
      <w:lvlText w:val="o"/>
      <w:lvlJc w:val="left"/>
      <w:pPr>
        <w:ind w:left="2089" w:hanging="360"/>
      </w:pPr>
      <w:rPr>
        <w:rFonts w:ascii="Courier New" w:hAnsi="Courier New" w:cs="Courier New" w:hint="default"/>
      </w:rPr>
    </w:lvl>
    <w:lvl w:ilvl="2" w:tplc="040C0005" w:tentative="1">
      <w:start w:val="1"/>
      <w:numFmt w:val="bullet"/>
      <w:lvlText w:val=""/>
      <w:lvlJc w:val="left"/>
      <w:pPr>
        <w:ind w:left="2809" w:hanging="360"/>
      </w:pPr>
      <w:rPr>
        <w:rFonts w:ascii="Wingdings" w:hAnsi="Wingdings" w:hint="default"/>
      </w:rPr>
    </w:lvl>
    <w:lvl w:ilvl="3" w:tplc="040C0001" w:tentative="1">
      <w:start w:val="1"/>
      <w:numFmt w:val="bullet"/>
      <w:lvlText w:val=""/>
      <w:lvlJc w:val="left"/>
      <w:pPr>
        <w:ind w:left="3529" w:hanging="360"/>
      </w:pPr>
      <w:rPr>
        <w:rFonts w:ascii="Symbol" w:hAnsi="Symbol" w:hint="default"/>
      </w:rPr>
    </w:lvl>
    <w:lvl w:ilvl="4" w:tplc="040C0003" w:tentative="1">
      <w:start w:val="1"/>
      <w:numFmt w:val="bullet"/>
      <w:lvlText w:val="o"/>
      <w:lvlJc w:val="left"/>
      <w:pPr>
        <w:ind w:left="4249" w:hanging="360"/>
      </w:pPr>
      <w:rPr>
        <w:rFonts w:ascii="Courier New" w:hAnsi="Courier New" w:cs="Courier New" w:hint="default"/>
      </w:rPr>
    </w:lvl>
    <w:lvl w:ilvl="5" w:tplc="040C0005" w:tentative="1">
      <w:start w:val="1"/>
      <w:numFmt w:val="bullet"/>
      <w:lvlText w:val=""/>
      <w:lvlJc w:val="left"/>
      <w:pPr>
        <w:ind w:left="4969" w:hanging="360"/>
      </w:pPr>
      <w:rPr>
        <w:rFonts w:ascii="Wingdings" w:hAnsi="Wingdings" w:hint="default"/>
      </w:rPr>
    </w:lvl>
    <w:lvl w:ilvl="6" w:tplc="040C0001" w:tentative="1">
      <w:start w:val="1"/>
      <w:numFmt w:val="bullet"/>
      <w:lvlText w:val=""/>
      <w:lvlJc w:val="left"/>
      <w:pPr>
        <w:ind w:left="5689" w:hanging="360"/>
      </w:pPr>
      <w:rPr>
        <w:rFonts w:ascii="Symbol" w:hAnsi="Symbol" w:hint="default"/>
      </w:rPr>
    </w:lvl>
    <w:lvl w:ilvl="7" w:tplc="040C0003" w:tentative="1">
      <w:start w:val="1"/>
      <w:numFmt w:val="bullet"/>
      <w:lvlText w:val="o"/>
      <w:lvlJc w:val="left"/>
      <w:pPr>
        <w:ind w:left="6409" w:hanging="360"/>
      </w:pPr>
      <w:rPr>
        <w:rFonts w:ascii="Courier New" w:hAnsi="Courier New" w:cs="Courier New" w:hint="default"/>
      </w:rPr>
    </w:lvl>
    <w:lvl w:ilvl="8" w:tplc="040C0005" w:tentative="1">
      <w:start w:val="1"/>
      <w:numFmt w:val="bullet"/>
      <w:lvlText w:val=""/>
      <w:lvlJc w:val="left"/>
      <w:pPr>
        <w:ind w:left="7129" w:hanging="360"/>
      </w:pPr>
      <w:rPr>
        <w:rFonts w:ascii="Wingdings" w:hAnsi="Wingdings" w:hint="default"/>
      </w:rPr>
    </w:lvl>
  </w:abstractNum>
  <w:abstractNum w:abstractNumId="10" w15:restartNumberingAfterBreak="0">
    <w:nsid w:val="22901E93"/>
    <w:multiLevelType w:val="hybridMultilevel"/>
    <w:tmpl w:val="EA44BDA8"/>
    <w:lvl w:ilvl="0" w:tplc="A9F004F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B412044"/>
    <w:multiLevelType w:val="hybridMultilevel"/>
    <w:tmpl w:val="E8E675B2"/>
    <w:lvl w:ilvl="0" w:tplc="C34E34A4">
      <w:start w:val="6"/>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CF44D19"/>
    <w:multiLevelType w:val="hybridMultilevel"/>
    <w:tmpl w:val="BB6829F0"/>
    <w:lvl w:ilvl="0" w:tplc="BBFC3432">
      <w:numFmt w:val="bullet"/>
      <w:lvlText w:val="-"/>
      <w:lvlJc w:val="left"/>
      <w:pPr>
        <w:ind w:left="121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C95CA0"/>
    <w:multiLevelType w:val="hybridMultilevel"/>
    <w:tmpl w:val="B100B9D2"/>
    <w:lvl w:ilvl="0" w:tplc="97121966">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BD2C41"/>
    <w:multiLevelType w:val="hybridMultilevel"/>
    <w:tmpl w:val="D9E82D16"/>
    <w:lvl w:ilvl="0" w:tplc="89E0E46E">
      <w:start w:val="6"/>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7"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CE0235E"/>
    <w:multiLevelType w:val="hybridMultilevel"/>
    <w:tmpl w:val="9F20F5A4"/>
    <w:lvl w:ilvl="0" w:tplc="A774BF0C">
      <w:numFmt w:val="bullet"/>
      <w:lvlText w:val="-"/>
      <w:lvlJc w:val="left"/>
      <w:pPr>
        <w:ind w:left="1287" w:hanging="360"/>
      </w:pPr>
      <w:rPr>
        <w:rFonts w:ascii="Times New Roman" w:eastAsia="Calibri" w:hAnsi="Times New Roman" w:cs="Times New Roman"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9" w15:restartNumberingAfterBreak="0">
    <w:nsid w:val="42C70C91"/>
    <w:multiLevelType w:val="hybridMultilevel"/>
    <w:tmpl w:val="B390149C"/>
    <w:lvl w:ilvl="0" w:tplc="2D101792">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4C743C16"/>
    <w:multiLevelType w:val="hybridMultilevel"/>
    <w:tmpl w:val="47DAF380"/>
    <w:lvl w:ilvl="0" w:tplc="1436ACF2">
      <w:numFmt w:val="bullet"/>
      <w:lvlText w:val="-"/>
      <w:lvlJc w:val="left"/>
      <w:pPr>
        <w:ind w:left="1429" w:hanging="360"/>
      </w:pPr>
      <w:rPr>
        <w:rFonts w:ascii="Times New Roman" w:eastAsia="Calibr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81B49D3"/>
    <w:multiLevelType w:val="hybridMultilevel"/>
    <w:tmpl w:val="634610D4"/>
    <w:lvl w:ilvl="0" w:tplc="1DE4FEB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5B4D50BC"/>
    <w:multiLevelType w:val="hybridMultilevel"/>
    <w:tmpl w:val="C5B67E74"/>
    <w:lvl w:ilvl="0" w:tplc="04963D9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B836AEA"/>
    <w:multiLevelType w:val="hybridMultilevel"/>
    <w:tmpl w:val="121890E6"/>
    <w:lvl w:ilvl="0" w:tplc="B8204AB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E834D9"/>
    <w:multiLevelType w:val="hybridMultilevel"/>
    <w:tmpl w:val="63ECD2BE"/>
    <w:lvl w:ilvl="0" w:tplc="2BF8473E">
      <w:start w:val="4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A438D1"/>
    <w:multiLevelType w:val="hybridMultilevel"/>
    <w:tmpl w:val="4656C27A"/>
    <w:lvl w:ilvl="0" w:tplc="1AA8EB24">
      <w:start w:val="6"/>
      <w:numFmt w:val="bullet"/>
      <w:lvlText w:val="-"/>
      <w:lvlJc w:val="left"/>
      <w:pPr>
        <w:ind w:left="786" w:hanging="360"/>
      </w:pPr>
      <w:rPr>
        <w:rFonts w:ascii="Times New Roman" w:eastAsia="Calibri" w:hAnsi="Times New Roman" w:cs="Times New Roman" w:hint="default"/>
        <w:b/>
        <w:sz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9"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A60968"/>
    <w:multiLevelType w:val="hybridMultilevel"/>
    <w:tmpl w:val="1CCC002A"/>
    <w:lvl w:ilvl="0" w:tplc="1820D092">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73682D76"/>
    <w:multiLevelType w:val="hybridMultilevel"/>
    <w:tmpl w:val="6A968C60"/>
    <w:lvl w:ilvl="0" w:tplc="CA48D566">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76A27CBD"/>
    <w:multiLevelType w:val="hybridMultilevel"/>
    <w:tmpl w:val="A0E852C6"/>
    <w:lvl w:ilvl="0" w:tplc="FB7C915A">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781D42F2"/>
    <w:multiLevelType w:val="hybridMultilevel"/>
    <w:tmpl w:val="0534FDF6"/>
    <w:lvl w:ilvl="0" w:tplc="F1F4A01E">
      <w:start w:val="3"/>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105879066">
    <w:abstractNumId w:val="0"/>
  </w:num>
  <w:num w:numId="2" w16cid:durableId="1584951534">
    <w:abstractNumId w:val="15"/>
  </w:num>
  <w:num w:numId="3" w16cid:durableId="663437045">
    <w:abstractNumId w:val="29"/>
  </w:num>
  <w:num w:numId="4" w16cid:durableId="860511458">
    <w:abstractNumId w:val="20"/>
  </w:num>
  <w:num w:numId="5" w16cid:durableId="785126310">
    <w:abstractNumId w:val="23"/>
  </w:num>
  <w:num w:numId="6" w16cid:durableId="17242075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2"/>
  </w:num>
  <w:num w:numId="8" w16cid:durableId="1760640752">
    <w:abstractNumId w:val="17"/>
  </w:num>
  <w:num w:numId="9" w16cid:durableId="1413355279">
    <w:abstractNumId w:val="7"/>
  </w:num>
  <w:num w:numId="10" w16cid:durableId="1161119042">
    <w:abstractNumId w:val="14"/>
  </w:num>
  <w:num w:numId="11" w16cid:durableId="387076738">
    <w:abstractNumId w:val="4"/>
  </w:num>
  <w:num w:numId="12" w16cid:durableId="2137673636">
    <w:abstractNumId w:val="31"/>
  </w:num>
  <w:num w:numId="13" w16cid:durableId="418914078">
    <w:abstractNumId w:val="34"/>
  </w:num>
  <w:num w:numId="14" w16cid:durableId="1602840728">
    <w:abstractNumId w:val="12"/>
  </w:num>
  <w:num w:numId="15" w16cid:durableId="1877934612">
    <w:abstractNumId w:val="30"/>
  </w:num>
  <w:num w:numId="16" w16cid:durableId="1621717897">
    <w:abstractNumId w:val="25"/>
  </w:num>
  <w:num w:numId="17" w16cid:durableId="1331906778">
    <w:abstractNumId w:val="27"/>
  </w:num>
  <w:num w:numId="18" w16cid:durableId="1403406695">
    <w:abstractNumId w:val="6"/>
  </w:num>
  <w:num w:numId="19" w16cid:durableId="1850557644">
    <w:abstractNumId w:val="19"/>
  </w:num>
  <w:num w:numId="20" w16cid:durableId="2143229846">
    <w:abstractNumId w:val="5"/>
  </w:num>
  <w:num w:numId="21" w16cid:durableId="1546723146">
    <w:abstractNumId w:val="11"/>
  </w:num>
  <w:num w:numId="22" w16cid:durableId="315382815">
    <w:abstractNumId w:val="33"/>
  </w:num>
  <w:num w:numId="23" w16cid:durableId="1755668212">
    <w:abstractNumId w:val="18"/>
  </w:num>
  <w:num w:numId="24" w16cid:durableId="1243030216">
    <w:abstractNumId w:val="10"/>
  </w:num>
  <w:num w:numId="25" w16cid:durableId="870803737">
    <w:abstractNumId w:val="3"/>
  </w:num>
  <w:num w:numId="26" w16cid:durableId="116726172">
    <w:abstractNumId w:val="32"/>
  </w:num>
  <w:num w:numId="27" w16cid:durableId="1415978021">
    <w:abstractNumId w:val="26"/>
  </w:num>
  <w:num w:numId="28" w16cid:durableId="124666515">
    <w:abstractNumId w:val="13"/>
  </w:num>
  <w:num w:numId="29" w16cid:durableId="357778015">
    <w:abstractNumId w:val="22"/>
  </w:num>
  <w:num w:numId="30" w16cid:durableId="630283605">
    <w:abstractNumId w:val="8"/>
  </w:num>
  <w:num w:numId="31" w16cid:durableId="18747311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1525053">
    <w:abstractNumId w:val="9"/>
  </w:num>
  <w:num w:numId="33" w16cid:durableId="2052263481">
    <w:abstractNumId w:val="21"/>
  </w:num>
  <w:num w:numId="34" w16cid:durableId="2007131261">
    <w:abstractNumId w:val="16"/>
  </w:num>
  <w:num w:numId="35" w16cid:durableId="1083264450">
    <w:abstractNumId w:val="1"/>
  </w:num>
  <w:num w:numId="36" w16cid:durableId="128283431">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0ABD"/>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2EFF"/>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6DB5"/>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42A"/>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0A"/>
    <w:rsid w:val="00170A9E"/>
    <w:rsid w:val="00171688"/>
    <w:rsid w:val="00172C4F"/>
    <w:rsid w:val="00172C54"/>
    <w:rsid w:val="00173868"/>
    <w:rsid w:val="00174F3F"/>
    <w:rsid w:val="00177C50"/>
    <w:rsid w:val="00181514"/>
    <w:rsid w:val="00185C0E"/>
    <w:rsid w:val="00186B06"/>
    <w:rsid w:val="0018785E"/>
    <w:rsid w:val="001921D2"/>
    <w:rsid w:val="00194E3A"/>
    <w:rsid w:val="00196B90"/>
    <w:rsid w:val="00196C24"/>
    <w:rsid w:val="00197BA7"/>
    <w:rsid w:val="001A61A4"/>
    <w:rsid w:val="001B1F1A"/>
    <w:rsid w:val="001B2042"/>
    <w:rsid w:val="001B2D8D"/>
    <w:rsid w:val="001B4135"/>
    <w:rsid w:val="001B4783"/>
    <w:rsid w:val="001B47DC"/>
    <w:rsid w:val="001B55CB"/>
    <w:rsid w:val="001B7B44"/>
    <w:rsid w:val="001C0DC5"/>
    <w:rsid w:val="001C1323"/>
    <w:rsid w:val="001C29EB"/>
    <w:rsid w:val="001C34E5"/>
    <w:rsid w:val="001C36EE"/>
    <w:rsid w:val="001C5AD9"/>
    <w:rsid w:val="001C6022"/>
    <w:rsid w:val="001D2488"/>
    <w:rsid w:val="001D2923"/>
    <w:rsid w:val="001D2F5A"/>
    <w:rsid w:val="001D384F"/>
    <w:rsid w:val="001D57FB"/>
    <w:rsid w:val="001D63E3"/>
    <w:rsid w:val="001E127C"/>
    <w:rsid w:val="001E2633"/>
    <w:rsid w:val="001E2A64"/>
    <w:rsid w:val="001F1634"/>
    <w:rsid w:val="001F32B8"/>
    <w:rsid w:val="001F355E"/>
    <w:rsid w:val="001F52E9"/>
    <w:rsid w:val="001F5AAB"/>
    <w:rsid w:val="001F7E08"/>
    <w:rsid w:val="00200242"/>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6614"/>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B4737"/>
    <w:rsid w:val="002C008A"/>
    <w:rsid w:val="002C2797"/>
    <w:rsid w:val="002C2D20"/>
    <w:rsid w:val="002C595E"/>
    <w:rsid w:val="002C7BAA"/>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480"/>
    <w:rsid w:val="00311AA7"/>
    <w:rsid w:val="00313DBC"/>
    <w:rsid w:val="0031423D"/>
    <w:rsid w:val="00316ABE"/>
    <w:rsid w:val="0031708E"/>
    <w:rsid w:val="00317DEC"/>
    <w:rsid w:val="00317E36"/>
    <w:rsid w:val="00320176"/>
    <w:rsid w:val="00324548"/>
    <w:rsid w:val="00324EFE"/>
    <w:rsid w:val="0032515B"/>
    <w:rsid w:val="003263E9"/>
    <w:rsid w:val="003301FC"/>
    <w:rsid w:val="003309A0"/>
    <w:rsid w:val="00330A2E"/>
    <w:rsid w:val="00331494"/>
    <w:rsid w:val="003317E4"/>
    <w:rsid w:val="00332127"/>
    <w:rsid w:val="00332474"/>
    <w:rsid w:val="00332D11"/>
    <w:rsid w:val="0033457F"/>
    <w:rsid w:val="00336C8A"/>
    <w:rsid w:val="0034037E"/>
    <w:rsid w:val="00340B64"/>
    <w:rsid w:val="00341F7F"/>
    <w:rsid w:val="003455E5"/>
    <w:rsid w:val="00345FFF"/>
    <w:rsid w:val="00346ED6"/>
    <w:rsid w:val="00355BF8"/>
    <w:rsid w:val="003577D5"/>
    <w:rsid w:val="00362E8F"/>
    <w:rsid w:val="003634CD"/>
    <w:rsid w:val="0036374F"/>
    <w:rsid w:val="0036475B"/>
    <w:rsid w:val="00366C54"/>
    <w:rsid w:val="00371163"/>
    <w:rsid w:val="00371ADD"/>
    <w:rsid w:val="003726EB"/>
    <w:rsid w:val="00373720"/>
    <w:rsid w:val="00373CDA"/>
    <w:rsid w:val="003766AB"/>
    <w:rsid w:val="003801BE"/>
    <w:rsid w:val="00380351"/>
    <w:rsid w:val="0038042D"/>
    <w:rsid w:val="003804A6"/>
    <w:rsid w:val="00380DD8"/>
    <w:rsid w:val="00382522"/>
    <w:rsid w:val="00385B1A"/>
    <w:rsid w:val="0039229E"/>
    <w:rsid w:val="003953E0"/>
    <w:rsid w:val="0039774E"/>
    <w:rsid w:val="003977AB"/>
    <w:rsid w:val="003A0C2C"/>
    <w:rsid w:val="003A2E93"/>
    <w:rsid w:val="003B047A"/>
    <w:rsid w:val="003B0A18"/>
    <w:rsid w:val="003B0FAE"/>
    <w:rsid w:val="003B26D7"/>
    <w:rsid w:val="003B2B8C"/>
    <w:rsid w:val="003B4011"/>
    <w:rsid w:val="003B474D"/>
    <w:rsid w:val="003B4D9F"/>
    <w:rsid w:val="003B5283"/>
    <w:rsid w:val="003B59B8"/>
    <w:rsid w:val="003B5AF4"/>
    <w:rsid w:val="003B7599"/>
    <w:rsid w:val="003C03EC"/>
    <w:rsid w:val="003C5768"/>
    <w:rsid w:val="003D194F"/>
    <w:rsid w:val="003D226F"/>
    <w:rsid w:val="003D2EBC"/>
    <w:rsid w:val="003D357F"/>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274B1"/>
    <w:rsid w:val="004309E6"/>
    <w:rsid w:val="00430CD8"/>
    <w:rsid w:val="00430F2B"/>
    <w:rsid w:val="004339D7"/>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4E2"/>
    <w:rsid w:val="00471AEE"/>
    <w:rsid w:val="00472531"/>
    <w:rsid w:val="00475955"/>
    <w:rsid w:val="00475F34"/>
    <w:rsid w:val="004805D8"/>
    <w:rsid w:val="00480D30"/>
    <w:rsid w:val="00483612"/>
    <w:rsid w:val="00485BB1"/>
    <w:rsid w:val="00486D11"/>
    <w:rsid w:val="00487E93"/>
    <w:rsid w:val="004900EC"/>
    <w:rsid w:val="0049019C"/>
    <w:rsid w:val="00490EAE"/>
    <w:rsid w:val="00491600"/>
    <w:rsid w:val="004951CA"/>
    <w:rsid w:val="00496144"/>
    <w:rsid w:val="00496E55"/>
    <w:rsid w:val="004970C7"/>
    <w:rsid w:val="0049720C"/>
    <w:rsid w:val="004A2DBA"/>
    <w:rsid w:val="004A6756"/>
    <w:rsid w:val="004B0390"/>
    <w:rsid w:val="004B2090"/>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C1F"/>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57C68"/>
    <w:rsid w:val="005611FA"/>
    <w:rsid w:val="00561602"/>
    <w:rsid w:val="005618C0"/>
    <w:rsid w:val="00561E33"/>
    <w:rsid w:val="00565230"/>
    <w:rsid w:val="00566B77"/>
    <w:rsid w:val="00566EBA"/>
    <w:rsid w:val="005672C5"/>
    <w:rsid w:val="00571292"/>
    <w:rsid w:val="00574CBE"/>
    <w:rsid w:val="00577B30"/>
    <w:rsid w:val="005813BF"/>
    <w:rsid w:val="00582285"/>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262"/>
    <w:rsid w:val="005D7819"/>
    <w:rsid w:val="005D7955"/>
    <w:rsid w:val="005E119B"/>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4D8"/>
    <w:rsid w:val="0062160E"/>
    <w:rsid w:val="00622C38"/>
    <w:rsid w:val="00624AB0"/>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776C6"/>
    <w:rsid w:val="006814ED"/>
    <w:rsid w:val="00681713"/>
    <w:rsid w:val="00687326"/>
    <w:rsid w:val="00691792"/>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57687"/>
    <w:rsid w:val="00760BAE"/>
    <w:rsid w:val="00760C92"/>
    <w:rsid w:val="00764AF2"/>
    <w:rsid w:val="00770521"/>
    <w:rsid w:val="00772552"/>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44E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05F53"/>
    <w:rsid w:val="008109F1"/>
    <w:rsid w:val="00812ADE"/>
    <w:rsid w:val="00813049"/>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1BC4"/>
    <w:rsid w:val="00852B4D"/>
    <w:rsid w:val="008539B8"/>
    <w:rsid w:val="00855004"/>
    <w:rsid w:val="008558EE"/>
    <w:rsid w:val="008604CF"/>
    <w:rsid w:val="008622EA"/>
    <w:rsid w:val="00863957"/>
    <w:rsid w:val="0086451B"/>
    <w:rsid w:val="00865CBB"/>
    <w:rsid w:val="00866BE6"/>
    <w:rsid w:val="008675B6"/>
    <w:rsid w:val="008717F4"/>
    <w:rsid w:val="008725A4"/>
    <w:rsid w:val="008741EE"/>
    <w:rsid w:val="00881CEC"/>
    <w:rsid w:val="0088249A"/>
    <w:rsid w:val="008841D8"/>
    <w:rsid w:val="008862D9"/>
    <w:rsid w:val="00890244"/>
    <w:rsid w:val="00890606"/>
    <w:rsid w:val="00892A6C"/>
    <w:rsid w:val="008938E7"/>
    <w:rsid w:val="008953EC"/>
    <w:rsid w:val="0089610B"/>
    <w:rsid w:val="00896BB8"/>
    <w:rsid w:val="008A21CA"/>
    <w:rsid w:val="008A2A5E"/>
    <w:rsid w:val="008A4FF2"/>
    <w:rsid w:val="008A6116"/>
    <w:rsid w:val="008B144E"/>
    <w:rsid w:val="008B42D8"/>
    <w:rsid w:val="008C0C94"/>
    <w:rsid w:val="008C2887"/>
    <w:rsid w:val="008C51AF"/>
    <w:rsid w:val="008D2501"/>
    <w:rsid w:val="008D60CF"/>
    <w:rsid w:val="008D7DC9"/>
    <w:rsid w:val="008E18D7"/>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1BEC"/>
    <w:rsid w:val="00963690"/>
    <w:rsid w:val="009636B9"/>
    <w:rsid w:val="00966DA1"/>
    <w:rsid w:val="009700DF"/>
    <w:rsid w:val="009705CB"/>
    <w:rsid w:val="0097064B"/>
    <w:rsid w:val="00970B58"/>
    <w:rsid w:val="009731B7"/>
    <w:rsid w:val="00975D4B"/>
    <w:rsid w:val="00976F0E"/>
    <w:rsid w:val="009776EA"/>
    <w:rsid w:val="0098055E"/>
    <w:rsid w:val="009817E5"/>
    <w:rsid w:val="009819DA"/>
    <w:rsid w:val="009849EB"/>
    <w:rsid w:val="0098649D"/>
    <w:rsid w:val="00986538"/>
    <w:rsid w:val="00986DC1"/>
    <w:rsid w:val="00992BC7"/>
    <w:rsid w:val="009935BC"/>
    <w:rsid w:val="00995999"/>
    <w:rsid w:val="00995A2B"/>
    <w:rsid w:val="009A2DAD"/>
    <w:rsid w:val="009A3566"/>
    <w:rsid w:val="009A5B3B"/>
    <w:rsid w:val="009A5F1C"/>
    <w:rsid w:val="009A65CD"/>
    <w:rsid w:val="009B38E7"/>
    <w:rsid w:val="009C2FB5"/>
    <w:rsid w:val="009C2FE7"/>
    <w:rsid w:val="009C6390"/>
    <w:rsid w:val="009D3DF3"/>
    <w:rsid w:val="009D4CFD"/>
    <w:rsid w:val="009D7D2D"/>
    <w:rsid w:val="009E4128"/>
    <w:rsid w:val="009F14E1"/>
    <w:rsid w:val="009F7A1F"/>
    <w:rsid w:val="009F7E5B"/>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27FE"/>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1D5F"/>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C6A"/>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2D7D"/>
    <w:rsid w:val="00B77358"/>
    <w:rsid w:val="00B80F1F"/>
    <w:rsid w:val="00B81679"/>
    <w:rsid w:val="00B81B62"/>
    <w:rsid w:val="00B83D7F"/>
    <w:rsid w:val="00B843FF"/>
    <w:rsid w:val="00B8579F"/>
    <w:rsid w:val="00B85D11"/>
    <w:rsid w:val="00B86BB5"/>
    <w:rsid w:val="00B86CB8"/>
    <w:rsid w:val="00B9034E"/>
    <w:rsid w:val="00B903A1"/>
    <w:rsid w:val="00B905F3"/>
    <w:rsid w:val="00B91518"/>
    <w:rsid w:val="00B9172F"/>
    <w:rsid w:val="00B9794E"/>
    <w:rsid w:val="00B979AA"/>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4ED7"/>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5EA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77223"/>
    <w:rsid w:val="00C81417"/>
    <w:rsid w:val="00C845BB"/>
    <w:rsid w:val="00C846B3"/>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0664"/>
    <w:rsid w:val="00D11273"/>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6D4B"/>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3CB7"/>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70F"/>
    <w:rsid w:val="00D97ED2"/>
    <w:rsid w:val="00DA36AF"/>
    <w:rsid w:val="00DA3E58"/>
    <w:rsid w:val="00DB7303"/>
    <w:rsid w:val="00DC2FCE"/>
    <w:rsid w:val="00DC5C90"/>
    <w:rsid w:val="00DC64EC"/>
    <w:rsid w:val="00DD04E4"/>
    <w:rsid w:val="00DD50FD"/>
    <w:rsid w:val="00DD5189"/>
    <w:rsid w:val="00DD538A"/>
    <w:rsid w:val="00DD597E"/>
    <w:rsid w:val="00DD59DD"/>
    <w:rsid w:val="00DD72EF"/>
    <w:rsid w:val="00DD743A"/>
    <w:rsid w:val="00DE25D0"/>
    <w:rsid w:val="00DE415D"/>
    <w:rsid w:val="00DE43D4"/>
    <w:rsid w:val="00DE5AA6"/>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7E5"/>
    <w:rsid w:val="00E248EF"/>
    <w:rsid w:val="00E24AC7"/>
    <w:rsid w:val="00E25690"/>
    <w:rsid w:val="00E312BA"/>
    <w:rsid w:val="00E32007"/>
    <w:rsid w:val="00E327E5"/>
    <w:rsid w:val="00E338CF"/>
    <w:rsid w:val="00E343DF"/>
    <w:rsid w:val="00E34FFE"/>
    <w:rsid w:val="00E36025"/>
    <w:rsid w:val="00E41404"/>
    <w:rsid w:val="00E4589F"/>
    <w:rsid w:val="00E47045"/>
    <w:rsid w:val="00E4766A"/>
    <w:rsid w:val="00E50673"/>
    <w:rsid w:val="00E51276"/>
    <w:rsid w:val="00E546D3"/>
    <w:rsid w:val="00E5675C"/>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482"/>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D76BF"/>
    <w:rsid w:val="00EE2995"/>
    <w:rsid w:val="00EE3BF7"/>
    <w:rsid w:val="00EE456D"/>
    <w:rsid w:val="00EE7122"/>
    <w:rsid w:val="00EF1123"/>
    <w:rsid w:val="00EF3331"/>
    <w:rsid w:val="00EF33AE"/>
    <w:rsid w:val="00EF4332"/>
    <w:rsid w:val="00EF4336"/>
    <w:rsid w:val="00EF73A4"/>
    <w:rsid w:val="00EF769E"/>
    <w:rsid w:val="00EF79A3"/>
    <w:rsid w:val="00F000A4"/>
    <w:rsid w:val="00F00D55"/>
    <w:rsid w:val="00F010BD"/>
    <w:rsid w:val="00F035F8"/>
    <w:rsid w:val="00F03C34"/>
    <w:rsid w:val="00F0546E"/>
    <w:rsid w:val="00F056B2"/>
    <w:rsid w:val="00F10CBE"/>
    <w:rsid w:val="00F15F17"/>
    <w:rsid w:val="00F17BE4"/>
    <w:rsid w:val="00F20216"/>
    <w:rsid w:val="00F216CD"/>
    <w:rsid w:val="00F21CB2"/>
    <w:rsid w:val="00F24C97"/>
    <w:rsid w:val="00F2606D"/>
    <w:rsid w:val="00F2776C"/>
    <w:rsid w:val="00F304AC"/>
    <w:rsid w:val="00F312C8"/>
    <w:rsid w:val="00F3542D"/>
    <w:rsid w:val="00F35F4A"/>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B46"/>
    <w:rsid w:val="00F72E40"/>
    <w:rsid w:val="00F75403"/>
    <w:rsid w:val="00F76850"/>
    <w:rsid w:val="00F7694A"/>
    <w:rsid w:val="00F76B40"/>
    <w:rsid w:val="00F84B2A"/>
    <w:rsid w:val="00F84C72"/>
    <w:rsid w:val="00F86368"/>
    <w:rsid w:val="00F87F40"/>
    <w:rsid w:val="00F95946"/>
    <w:rsid w:val="00F96D77"/>
    <w:rsid w:val="00F96F97"/>
    <w:rsid w:val="00FA19FC"/>
    <w:rsid w:val="00FA3097"/>
    <w:rsid w:val="00FA32D2"/>
    <w:rsid w:val="00FA3B1B"/>
    <w:rsid w:val="00FA4295"/>
    <w:rsid w:val="00FA66FF"/>
    <w:rsid w:val="00FA7CB3"/>
    <w:rsid w:val="00FB011A"/>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6F7F"/>
    <w:rsid w:val="00FC7920"/>
    <w:rsid w:val="00FC7E3A"/>
    <w:rsid w:val="00FD04A6"/>
    <w:rsid w:val="00FD0ED1"/>
    <w:rsid w:val="00FD227E"/>
    <w:rsid w:val="00FD2280"/>
    <w:rsid w:val="00FD4330"/>
    <w:rsid w:val="00FD4948"/>
    <w:rsid w:val="00FD4BCE"/>
    <w:rsid w:val="00FD4D94"/>
    <w:rsid w:val="00FD6694"/>
    <w:rsid w:val="00FD7B9A"/>
    <w:rsid w:val="00FE582C"/>
    <w:rsid w:val="00FE5DED"/>
    <w:rsid w:val="00FE773E"/>
    <w:rsid w:val="00FF56C6"/>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7FE"/>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 w:type="table" w:styleId="Grilledutableau">
    <w:name w:val="Table Grid"/>
    <w:basedOn w:val="TableauNormal"/>
    <w:uiPriority w:val="39"/>
    <w:rsid w:val="008C288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2267</Words>
  <Characters>12471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2026-03-17T10:52:00Z</cp:lastPrinted>
  <dcterms:created xsi:type="dcterms:W3CDTF">2026-06-02T14:26:00Z</dcterms:created>
  <dcterms:modified xsi:type="dcterms:W3CDTF">2026-06-02T14:29:00Z</dcterms:modified>
</cp:coreProperties>
</file>