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04EAFC42"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85494A">
        <w:rPr>
          <w:rFonts w:ascii="Times New Roman" w:eastAsia="Times New Roman" w:hAnsi="Times New Roman" w:cs="Times New Roman"/>
        </w:rPr>
        <w:t>21 décembre 2021</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2F7EDD3D" w14:textId="35727E12" w:rsidR="00BB5A11" w:rsidRDefault="00A61E13" w:rsidP="005B73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B733B">
        <w:rPr>
          <w:rFonts w:ascii="Times New Roman" w:eastAsia="Times New Roman" w:hAnsi="Times New Roman" w:cs="Times New Roman"/>
        </w:rPr>
        <w:t>Délibération recrutement agent recenseur</w:t>
      </w:r>
    </w:p>
    <w:p w14:paraId="045B372F" w14:textId="30B6A1F2" w:rsidR="005B733B" w:rsidRDefault="005B733B" w:rsidP="005B73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virements de crédits</w:t>
      </w:r>
    </w:p>
    <w:p w14:paraId="696F9236" w14:textId="515CDFE3" w:rsidR="005B733B" w:rsidRDefault="005B733B" w:rsidP="005B73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paiement facture avant le vote du BP 2022</w:t>
      </w:r>
    </w:p>
    <w:p w14:paraId="7305F23C" w14:textId="097193B0" w:rsidR="005B733B" w:rsidRDefault="005B733B" w:rsidP="005B73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agglomération « Bourdieu »</w:t>
      </w:r>
    </w:p>
    <w:p w14:paraId="653B6D86" w14:textId="7E1AA500" w:rsidR="005B733B" w:rsidRDefault="005B733B" w:rsidP="005B73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projet GAÏA</w:t>
      </w:r>
    </w:p>
    <w:p w14:paraId="5F38F8C5" w14:textId="137208F6" w:rsidR="005B733B" w:rsidRDefault="005B733B" w:rsidP="005B73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honoraire géomètre GROUX</w:t>
      </w:r>
    </w:p>
    <w:p w14:paraId="18CE8030" w14:textId="76D00B75" w:rsidR="005B733B" w:rsidRDefault="005B733B" w:rsidP="005B73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ruisseau pour subvention</w:t>
      </w:r>
    </w:p>
    <w:p w14:paraId="265484F0" w14:textId="0D064B75" w:rsidR="005B733B" w:rsidRPr="003B26D7" w:rsidRDefault="005B733B" w:rsidP="005B73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Repas des anciens</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7FA2C6C2"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5B733B">
        <w:rPr>
          <w:rFonts w:ascii="Times New Roman" w:eastAsia="Times New Roman" w:hAnsi="Times New Roman" w:cs="Times New Roman"/>
          <w:b/>
          <w:sz w:val="32"/>
          <w:u w:val="single"/>
        </w:rPr>
        <w:t>6 janvier</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5B733B">
        <w:rPr>
          <w:rFonts w:ascii="Times New Roman" w:eastAsia="Times New Roman" w:hAnsi="Times New Roman" w:cs="Times New Roman"/>
          <w:b/>
          <w:sz w:val="32"/>
          <w:u w:val="single"/>
        </w:rPr>
        <w:t>2</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17AEE9C7"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04187D">
        <w:rPr>
          <w:rFonts w:ascii="Times New Roman" w:eastAsia="Times New Roman" w:hAnsi="Times New Roman" w:cs="Times New Roman"/>
          <w:sz w:val="24"/>
          <w:szCs w:val="24"/>
        </w:rPr>
        <w:t>-deux</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04187D">
        <w:rPr>
          <w:rFonts w:ascii="Times New Roman" w:eastAsia="Times New Roman" w:hAnsi="Times New Roman" w:cs="Times New Roman"/>
          <w:sz w:val="24"/>
          <w:szCs w:val="24"/>
        </w:rPr>
        <w:t>six janvier</w:t>
      </w:r>
      <w:proofErr w:type="gramEnd"/>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2CEA5A42"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VIALA Jérôme, </w:t>
      </w:r>
      <w:r w:rsidR="001C6022">
        <w:rPr>
          <w:rFonts w:ascii="Times New Roman" w:eastAsia="Times New Roman" w:hAnsi="Times New Roman" w:cs="Times New Roman"/>
          <w:sz w:val="24"/>
          <w:szCs w:val="24"/>
        </w:rPr>
        <w:t>Benoît DUPOUY, 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xml:space="preserve">, PLAULT Nicolas, VAZ Florence, NUNES </w:t>
      </w:r>
      <w:proofErr w:type="spellStart"/>
      <w:r w:rsidR="005C5C43">
        <w:rPr>
          <w:rFonts w:ascii="Times New Roman" w:eastAsia="Times New Roman" w:hAnsi="Times New Roman" w:cs="Times New Roman"/>
          <w:sz w:val="24"/>
          <w:szCs w:val="24"/>
        </w:rPr>
        <w:t>Alcino</w:t>
      </w:r>
      <w:proofErr w:type="spellEnd"/>
      <w:r w:rsidR="00BB5A11">
        <w:rPr>
          <w:rFonts w:ascii="Times New Roman" w:eastAsia="Times New Roman" w:hAnsi="Times New Roman" w:cs="Times New Roman"/>
          <w:sz w:val="24"/>
          <w:szCs w:val="24"/>
        </w:rPr>
        <w:t>, BERLAND Maryline</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36B0EC18" w:rsidR="00DC5C90" w:rsidRPr="005B733B"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BB5A11" w:rsidRPr="005B733B">
        <w:rPr>
          <w:rFonts w:ascii="Times New Roman" w:eastAsia="Times New Roman" w:hAnsi="Times New Roman" w:cs="Times New Roman"/>
          <w:b/>
          <w:sz w:val="24"/>
          <w:szCs w:val="24"/>
        </w:rPr>
        <w:t> :</w:t>
      </w:r>
      <w:r w:rsidR="005B733B" w:rsidRPr="005B733B">
        <w:rPr>
          <w:rFonts w:ascii="Times New Roman" w:eastAsia="Times New Roman" w:hAnsi="Times New Roman" w:cs="Times New Roman"/>
          <w:b/>
          <w:sz w:val="24"/>
          <w:szCs w:val="24"/>
        </w:rPr>
        <w:t xml:space="preserve"> </w:t>
      </w:r>
      <w:r w:rsidR="005B733B">
        <w:rPr>
          <w:rFonts w:ascii="Times New Roman" w:eastAsia="Times New Roman" w:hAnsi="Times New Roman" w:cs="Times New Roman"/>
          <w:bCs/>
          <w:sz w:val="24"/>
          <w:szCs w:val="24"/>
        </w:rPr>
        <w:t>Richard TILLHET</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6139A76A"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5B733B">
        <w:rPr>
          <w:rFonts w:ascii="Times New Roman" w:eastAsia="Times New Roman" w:hAnsi="Times New Roman" w:cs="Times New Roman"/>
          <w:sz w:val="24"/>
          <w:szCs w:val="24"/>
        </w:rPr>
        <w:t>Chantal BOUDON</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2E5DFF07" w14:textId="77777777" w:rsidR="007E72D9" w:rsidRDefault="007E72D9" w:rsidP="007E72D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 une délibération :</w:t>
      </w:r>
    </w:p>
    <w:p w14:paraId="670D7B5E" w14:textId="77777777" w:rsidR="007E72D9" w:rsidRDefault="007E72D9" w:rsidP="007E72D9">
      <w:pPr>
        <w:suppressAutoHyphens/>
        <w:spacing w:after="0" w:line="240" w:lineRule="auto"/>
        <w:jc w:val="both"/>
        <w:rPr>
          <w:rFonts w:ascii="Times New Roman" w:eastAsia="Times New Roman" w:hAnsi="Times New Roman" w:cs="Times New Roman"/>
          <w:sz w:val="24"/>
          <w:szCs w:val="24"/>
        </w:rPr>
      </w:pPr>
    </w:p>
    <w:p w14:paraId="0B42BE76" w14:textId="11154A7F" w:rsidR="007E72D9" w:rsidRDefault="005B733B" w:rsidP="007E72D9">
      <w:pPr>
        <w:pStyle w:val="Paragraphedeliste"/>
        <w:numPr>
          <w:ilvl w:val="0"/>
          <w:numId w:val="10"/>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Recrutement agent contractuel</w:t>
      </w:r>
    </w:p>
    <w:p w14:paraId="78D79E6F" w14:textId="36781228" w:rsidR="00E1369F" w:rsidRDefault="00E1369F" w:rsidP="00E1369F">
      <w:pPr>
        <w:suppressAutoHyphens/>
        <w:spacing w:after="0" w:line="240" w:lineRule="auto"/>
        <w:rPr>
          <w:rFonts w:ascii="Times New Roman" w:eastAsia="Times New Roman" w:hAnsi="Times New Roman" w:cs="Times New Roman"/>
          <w:sz w:val="24"/>
          <w:szCs w:val="24"/>
        </w:rPr>
      </w:pPr>
    </w:p>
    <w:p w14:paraId="375D4D77" w14:textId="11FA0AAB" w:rsidR="00E1369F" w:rsidRPr="00E1369F" w:rsidRDefault="00E1369F" w:rsidP="00E1369F">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annonce que les Présidents du Club de Football, vont intervenir pour expliquer leurs souhaits.</w:t>
      </w:r>
    </w:p>
    <w:p w14:paraId="3CA41989" w14:textId="77777777" w:rsidR="007E72D9" w:rsidRPr="00E93D38" w:rsidRDefault="007E72D9" w:rsidP="007E72D9">
      <w:pPr>
        <w:pStyle w:val="Paragraphedeliste"/>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1B259138"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5B733B">
        <w:rPr>
          <w:rFonts w:ascii="Times New Roman" w:eastAsia="Times New Roman" w:hAnsi="Times New Roman" w:cs="Times New Roman"/>
          <w:b/>
          <w:sz w:val="24"/>
          <w:szCs w:val="24"/>
          <w:u w:val="single"/>
        </w:rPr>
        <w:t>RECRUTEMENT AGENT CONTRACTUEL</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43DB069C" w14:textId="77777777" w:rsidR="002564E1" w:rsidRPr="00E1369F" w:rsidRDefault="002564E1" w:rsidP="002564E1">
      <w:pPr>
        <w:spacing w:after="0"/>
        <w:rPr>
          <w:rFonts w:ascii="Times New Roman" w:hAnsi="Times New Roman"/>
        </w:rPr>
      </w:pPr>
      <w:r w:rsidRPr="00E1369F">
        <w:rPr>
          <w:rFonts w:ascii="Times New Roman" w:hAnsi="Times New Roman"/>
        </w:rPr>
        <w:t>Le conseil municipal de Soulignac</w:t>
      </w:r>
    </w:p>
    <w:p w14:paraId="4499643D" w14:textId="77777777" w:rsidR="002564E1" w:rsidRPr="00E1369F" w:rsidRDefault="002564E1" w:rsidP="002564E1">
      <w:pPr>
        <w:tabs>
          <w:tab w:val="left" w:pos="432"/>
        </w:tabs>
        <w:spacing w:before="120" w:after="0"/>
        <w:ind w:left="431" w:hanging="431"/>
        <w:jc w:val="both"/>
        <w:rPr>
          <w:rFonts w:ascii="Times New Roman" w:hAnsi="Times New Roman"/>
        </w:rPr>
      </w:pPr>
      <w:r w:rsidRPr="00E1369F">
        <w:rPr>
          <w:rFonts w:ascii="Times New Roman" w:hAnsi="Times New Roman"/>
        </w:rPr>
        <w:t>Vu</w:t>
      </w:r>
      <w:r w:rsidRPr="00E1369F">
        <w:rPr>
          <w:rFonts w:ascii="Times New Roman" w:hAnsi="Times New Roman"/>
        </w:rPr>
        <w:tab/>
        <w:t>la loi n° 84-53 du 26 janvier 1984 modifiée portant dispositions statutaires relatives à la fonction publique territoriale, et notamment l'article 3-1° ;</w:t>
      </w:r>
    </w:p>
    <w:p w14:paraId="4BA762A2" w14:textId="77777777" w:rsidR="002564E1" w:rsidRPr="00E1369F" w:rsidRDefault="002564E1" w:rsidP="002564E1">
      <w:pPr>
        <w:tabs>
          <w:tab w:val="left" w:pos="432"/>
        </w:tabs>
        <w:spacing w:after="0"/>
        <w:ind w:left="432" w:hanging="432"/>
        <w:jc w:val="both"/>
        <w:rPr>
          <w:rFonts w:ascii="Times New Roman" w:hAnsi="Times New Roman"/>
        </w:rPr>
      </w:pPr>
      <w:r w:rsidRPr="00E1369F">
        <w:rPr>
          <w:rFonts w:ascii="Times New Roman" w:hAnsi="Times New Roman"/>
        </w:rPr>
        <w:t>Considérant que les nécessités de service peuvent exiger l'emploi de personnels à titre temporaire ;</w:t>
      </w:r>
    </w:p>
    <w:p w14:paraId="12CDC29B" w14:textId="17350E83" w:rsidR="002564E1" w:rsidRPr="00E1369F" w:rsidRDefault="002564E1" w:rsidP="00E1369F">
      <w:pPr>
        <w:tabs>
          <w:tab w:val="left" w:pos="432"/>
        </w:tabs>
        <w:spacing w:before="120" w:after="0"/>
        <w:ind w:left="431" w:hanging="431"/>
        <w:jc w:val="both"/>
        <w:rPr>
          <w:rFonts w:ascii="Times New Roman" w:hAnsi="Times New Roman"/>
        </w:rPr>
      </w:pPr>
      <w:r w:rsidRPr="00E1369F">
        <w:rPr>
          <w:rFonts w:ascii="Times New Roman" w:hAnsi="Times New Roman"/>
        </w:rPr>
        <w:t>Sur le rapport de Monsieur le Maire, après en avoir délibéré et à la majorité de ses membres présents ou représentés ;</w:t>
      </w:r>
    </w:p>
    <w:p w14:paraId="7AAF62B0" w14:textId="77777777" w:rsidR="002564E1" w:rsidRPr="00530BA2" w:rsidRDefault="002564E1" w:rsidP="002564E1">
      <w:pPr>
        <w:tabs>
          <w:tab w:val="left" w:pos="432"/>
        </w:tabs>
        <w:ind w:left="432" w:hanging="432"/>
        <w:jc w:val="both"/>
        <w:rPr>
          <w:rFonts w:ascii="Times New Roman" w:hAnsi="Times New Roman"/>
          <w:sz w:val="24"/>
          <w:szCs w:val="24"/>
        </w:rPr>
      </w:pPr>
      <w:r w:rsidRPr="00530BA2">
        <w:rPr>
          <w:rFonts w:ascii="Times New Roman" w:hAnsi="Times New Roman"/>
          <w:b/>
          <w:sz w:val="24"/>
          <w:szCs w:val="24"/>
          <w:u w:val="single"/>
        </w:rPr>
        <w:t>DÉCIDE</w:t>
      </w:r>
    </w:p>
    <w:p w14:paraId="3569E47D" w14:textId="77777777" w:rsidR="002564E1" w:rsidRPr="00530BA2" w:rsidRDefault="002564E1" w:rsidP="002564E1">
      <w:pPr>
        <w:tabs>
          <w:tab w:val="left" w:pos="432"/>
        </w:tabs>
        <w:spacing w:after="0"/>
        <w:ind w:left="432" w:hanging="432"/>
        <w:jc w:val="both"/>
        <w:rPr>
          <w:rFonts w:ascii="Times New Roman" w:hAnsi="Times New Roman"/>
          <w:sz w:val="24"/>
          <w:szCs w:val="24"/>
        </w:rPr>
      </w:pPr>
      <w:r w:rsidRPr="00530BA2">
        <w:rPr>
          <w:rFonts w:ascii="Times New Roman" w:hAnsi="Times New Roman"/>
          <w:sz w:val="24"/>
          <w:szCs w:val="24"/>
        </w:rPr>
        <w:t>-</w:t>
      </w:r>
      <w:r w:rsidRPr="00530BA2">
        <w:rPr>
          <w:rFonts w:ascii="Times New Roman" w:hAnsi="Times New Roman"/>
          <w:sz w:val="24"/>
          <w:szCs w:val="24"/>
        </w:rPr>
        <w:tab/>
        <w:t>D'autoriser Monsieur le Maire pour la durée de son mandat à engager par recrutement direct en tant que de besoin pour répondre aux nécessités de service des agents non titulaires à titre temporaire dans les conditions fixées par l'article 3-1° de la loi du 26 janvier 1984 précitée ;</w:t>
      </w:r>
    </w:p>
    <w:p w14:paraId="3A6F4E47" w14:textId="26C2B8B7" w:rsidR="002564E1" w:rsidRPr="00530BA2" w:rsidRDefault="002564E1" w:rsidP="002564E1">
      <w:pPr>
        <w:tabs>
          <w:tab w:val="left" w:pos="432"/>
        </w:tabs>
        <w:spacing w:after="0"/>
        <w:ind w:left="432" w:hanging="432"/>
        <w:jc w:val="both"/>
        <w:rPr>
          <w:rFonts w:ascii="Times New Roman" w:hAnsi="Times New Roman"/>
          <w:sz w:val="24"/>
          <w:szCs w:val="24"/>
        </w:rPr>
      </w:pPr>
      <w:r w:rsidRPr="00530BA2">
        <w:rPr>
          <w:rFonts w:ascii="Times New Roman" w:hAnsi="Times New Roman"/>
          <w:sz w:val="24"/>
          <w:szCs w:val="24"/>
        </w:rPr>
        <w:t>-</w:t>
      </w:r>
      <w:r w:rsidRPr="00530BA2">
        <w:rPr>
          <w:rFonts w:ascii="Times New Roman" w:hAnsi="Times New Roman"/>
          <w:sz w:val="24"/>
          <w:szCs w:val="24"/>
        </w:rPr>
        <w:tab/>
        <w:t xml:space="preserve">De charger le Maire de la constatation des besoins concernés, ainsi que de la détermination des niveaux de recrutement et de rémunération des candidats retenus selon la nature de leurs fonctions et leur profil </w:t>
      </w:r>
    </w:p>
    <w:p w14:paraId="5B1ABC7A" w14:textId="77777777" w:rsidR="002564E1" w:rsidRPr="00530BA2" w:rsidRDefault="002564E1" w:rsidP="002564E1">
      <w:pPr>
        <w:tabs>
          <w:tab w:val="left" w:pos="432"/>
        </w:tabs>
        <w:spacing w:after="0"/>
        <w:ind w:left="432" w:hanging="432"/>
        <w:jc w:val="both"/>
        <w:rPr>
          <w:rFonts w:ascii="Times New Roman" w:hAnsi="Times New Roman"/>
          <w:sz w:val="24"/>
          <w:szCs w:val="24"/>
        </w:rPr>
      </w:pPr>
      <w:r w:rsidRPr="00530BA2">
        <w:rPr>
          <w:rFonts w:ascii="Times New Roman" w:hAnsi="Times New Roman"/>
          <w:sz w:val="24"/>
          <w:szCs w:val="24"/>
        </w:rPr>
        <w:t>-</w:t>
      </w:r>
      <w:r w:rsidRPr="00530BA2">
        <w:rPr>
          <w:rFonts w:ascii="Times New Roman" w:hAnsi="Times New Roman"/>
          <w:sz w:val="24"/>
          <w:szCs w:val="24"/>
        </w:rPr>
        <w:tab/>
        <w:t>D’inscrire à cette fin les crédits correspondant au budget ;</w:t>
      </w:r>
    </w:p>
    <w:p w14:paraId="2BBD877D" w14:textId="77777777" w:rsidR="002564E1" w:rsidRPr="00530BA2" w:rsidRDefault="002564E1" w:rsidP="002564E1">
      <w:pPr>
        <w:tabs>
          <w:tab w:val="left" w:pos="432"/>
        </w:tabs>
        <w:spacing w:after="0"/>
        <w:ind w:left="432" w:hanging="432"/>
        <w:jc w:val="both"/>
        <w:rPr>
          <w:rFonts w:ascii="Times New Roman" w:hAnsi="Times New Roman"/>
          <w:sz w:val="24"/>
          <w:szCs w:val="24"/>
        </w:rPr>
      </w:pPr>
      <w:r w:rsidRPr="00530BA2">
        <w:rPr>
          <w:rFonts w:ascii="Times New Roman" w:hAnsi="Times New Roman"/>
          <w:sz w:val="24"/>
          <w:szCs w:val="24"/>
        </w:rPr>
        <w:t>-</w:t>
      </w:r>
      <w:r w:rsidRPr="00530BA2">
        <w:rPr>
          <w:rFonts w:ascii="Times New Roman" w:hAnsi="Times New Roman"/>
          <w:sz w:val="24"/>
          <w:szCs w:val="24"/>
        </w:rPr>
        <w:tab/>
        <w:t xml:space="preserve">La présente autorisation vaut aussi bien pour la conclusion d'un contrat initial d'une durée maximale </w:t>
      </w:r>
      <w:proofErr w:type="gramStart"/>
      <w:r w:rsidRPr="00530BA2">
        <w:rPr>
          <w:rFonts w:ascii="Times New Roman" w:hAnsi="Times New Roman"/>
          <w:sz w:val="24"/>
          <w:szCs w:val="24"/>
        </w:rPr>
        <w:t>de  12</w:t>
      </w:r>
      <w:proofErr w:type="gramEnd"/>
      <w:r w:rsidRPr="00530BA2">
        <w:rPr>
          <w:rFonts w:ascii="Times New Roman" w:hAnsi="Times New Roman"/>
          <w:sz w:val="24"/>
          <w:szCs w:val="24"/>
        </w:rPr>
        <w:t xml:space="preserve"> mois que pour son renouvellement éventuel dans les limites fixées par l'article 3-1° alinéa de la loi du 26 janvier 1984 précitée si les besoins du service le justifient.</w:t>
      </w:r>
    </w:p>
    <w:p w14:paraId="4A13B812" w14:textId="5007AFBC" w:rsidR="00D51F38" w:rsidRPr="002C2D20" w:rsidRDefault="00D51F38" w:rsidP="008A21CA">
      <w:pPr>
        <w:suppressAutoHyphens/>
        <w:spacing w:after="0" w:line="240" w:lineRule="auto"/>
        <w:jc w:val="both"/>
        <w:rPr>
          <w:rFonts w:ascii="Times New Roman" w:eastAsia="Times New Roman" w:hAnsi="Times New Roman" w:cs="Times New Roman"/>
          <w:b/>
          <w:sz w:val="24"/>
          <w:szCs w:val="24"/>
          <w:u w:val="single"/>
        </w:rPr>
      </w:pPr>
    </w:p>
    <w:p w14:paraId="6AFA9AC6" w14:textId="362DBFEE" w:rsidR="00530BA2" w:rsidRDefault="00530BA2" w:rsidP="00530BA2">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 xml:space="preserve">10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5804E895" w14:textId="4734DC7F" w:rsidR="00324EFE" w:rsidRPr="00764AF2" w:rsidRDefault="00324EFE" w:rsidP="00324EFE">
      <w:pPr>
        <w:tabs>
          <w:tab w:val="left" w:pos="7088"/>
        </w:tabs>
        <w:spacing w:after="0"/>
        <w:jc w:val="both"/>
        <w:rPr>
          <w:rFonts w:ascii="Times New Roman" w:hAnsi="Times New Roman"/>
          <w:sz w:val="24"/>
          <w:szCs w:val="24"/>
        </w:rPr>
      </w:pPr>
    </w:p>
    <w:p w14:paraId="55A8779D" w14:textId="77777777" w:rsidR="0077535C" w:rsidRPr="00764AF2" w:rsidRDefault="0077535C" w:rsidP="001D2923">
      <w:pPr>
        <w:tabs>
          <w:tab w:val="left" w:pos="1134"/>
        </w:tabs>
        <w:spacing w:after="0" w:line="240" w:lineRule="auto"/>
        <w:jc w:val="both"/>
        <w:rPr>
          <w:rFonts w:ascii="Times New Roman" w:hAnsi="Times New Roman"/>
          <w:sz w:val="24"/>
          <w:szCs w:val="24"/>
        </w:rPr>
      </w:pPr>
    </w:p>
    <w:p w14:paraId="5D2951FE" w14:textId="044D26B5" w:rsidR="000C5854" w:rsidRPr="00764AF2" w:rsidRDefault="00530BA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RECRUTEMENT AGENT RECENSEUR</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9A81201" w14:textId="77777777" w:rsidR="00530BA2" w:rsidRP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Vu le code général des collectivités territoriales,</w:t>
      </w:r>
    </w:p>
    <w:p w14:paraId="7FC791B1" w14:textId="77777777" w:rsidR="00530BA2" w:rsidRP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Vu la loi n°2002-276 du 27 février 2002 relative à la démocratie de proximité et notamment son titre V,</w:t>
      </w:r>
    </w:p>
    <w:p w14:paraId="262D31A2" w14:textId="77777777" w:rsidR="00530BA2" w:rsidRP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Vu le décret n° 2003-485 du 5 juin 2003 relatif au recensement de la population,</w:t>
      </w:r>
    </w:p>
    <w:p w14:paraId="2ED5D0EB" w14:textId="77777777" w:rsidR="00530BA2" w:rsidRP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Vu le décret n° 2003-561 du 23 juin 2003 portant répartition des communes pour les besoins de recensement de la population,</w:t>
      </w:r>
    </w:p>
    <w:p w14:paraId="5BBCA2A2" w14:textId="77777777" w:rsidR="00530BA2" w:rsidRP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Considérant la nécessiter de créer un emploi d’agent recenseur afin de réaliser les opérations du recensement 2016,</w:t>
      </w:r>
    </w:p>
    <w:p w14:paraId="6EB803D4" w14:textId="77777777" w:rsidR="00530BA2" w:rsidRP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Après en avoir délibéré,</w:t>
      </w:r>
    </w:p>
    <w:p w14:paraId="2477DA32" w14:textId="77777777" w:rsidR="00530BA2" w:rsidRPr="0089394D" w:rsidRDefault="00530BA2" w:rsidP="00530BA2">
      <w:pPr>
        <w:spacing w:after="0"/>
        <w:jc w:val="both"/>
        <w:rPr>
          <w:rFonts w:ascii="Times New Roman" w:hAnsi="Times New Roman"/>
          <w:sz w:val="16"/>
          <w:szCs w:val="16"/>
        </w:rPr>
      </w:pPr>
    </w:p>
    <w:p w14:paraId="24FA8582" w14:textId="77777777" w:rsidR="00530BA2" w:rsidRP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Décide, la création d’un poste d’agent recenseur afin d’assurer les opérations du recensement 2022,</w:t>
      </w:r>
    </w:p>
    <w:p w14:paraId="39E0A1CC" w14:textId="77777777" w:rsidR="00530BA2" w:rsidRPr="00530BA2" w:rsidRDefault="00530BA2" w:rsidP="00530BA2">
      <w:pPr>
        <w:spacing w:after="0"/>
        <w:jc w:val="both"/>
        <w:rPr>
          <w:rFonts w:ascii="Times New Roman" w:hAnsi="Times New Roman"/>
          <w:sz w:val="24"/>
          <w:szCs w:val="24"/>
        </w:rPr>
      </w:pPr>
    </w:p>
    <w:p w14:paraId="79ABD337" w14:textId="77777777" w:rsidR="00530BA2" w:rsidRP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 xml:space="preserve">La collectivité versera à l’agent recenseur une indemnité forfaitaire brute de 1 603,12 €, qui comprend : </w:t>
      </w:r>
    </w:p>
    <w:p w14:paraId="4FD2E974" w14:textId="77777777" w:rsidR="00530BA2" w:rsidRPr="00530BA2" w:rsidRDefault="00530BA2" w:rsidP="00530BA2">
      <w:pPr>
        <w:numPr>
          <w:ilvl w:val="0"/>
          <w:numId w:val="11"/>
        </w:numPr>
        <w:spacing w:after="0"/>
        <w:jc w:val="both"/>
        <w:rPr>
          <w:rFonts w:ascii="Times New Roman" w:hAnsi="Times New Roman"/>
          <w:sz w:val="24"/>
          <w:szCs w:val="24"/>
        </w:rPr>
      </w:pPr>
      <w:r w:rsidRPr="00530BA2">
        <w:rPr>
          <w:rFonts w:ascii="Times New Roman" w:hAnsi="Times New Roman"/>
          <w:sz w:val="24"/>
          <w:szCs w:val="24"/>
        </w:rPr>
        <w:t>Les 2 séances de formation préalables aux opérations sur le terrain, auxquelles l’agent est tenu d’assister,</w:t>
      </w:r>
    </w:p>
    <w:p w14:paraId="6952E65F" w14:textId="77777777" w:rsidR="00530BA2" w:rsidRPr="00530BA2" w:rsidRDefault="00530BA2" w:rsidP="00530BA2">
      <w:pPr>
        <w:numPr>
          <w:ilvl w:val="0"/>
          <w:numId w:val="11"/>
        </w:numPr>
        <w:spacing w:after="0"/>
        <w:jc w:val="both"/>
        <w:rPr>
          <w:rFonts w:ascii="Times New Roman" w:hAnsi="Times New Roman"/>
          <w:sz w:val="24"/>
          <w:szCs w:val="24"/>
        </w:rPr>
      </w:pPr>
      <w:r w:rsidRPr="00530BA2">
        <w:rPr>
          <w:rFonts w:ascii="Times New Roman" w:hAnsi="Times New Roman"/>
          <w:sz w:val="24"/>
          <w:szCs w:val="24"/>
        </w:rPr>
        <w:t>L’ensemble des travaux relatifs au recensement (distribuer et collecter les questionnaires, vérifier, classer, numéroter et comptabiliser les questionnaires recueillis…)</w:t>
      </w:r>
    </w:p>
    <w:p w14:paraId="2C5CC58C" w14:textId="77777777" w:rsidR="00530BA2" w:rsidRPr="00530BA2" w:rsidRDefault="00530BA2" w:rsidP="00530BA2">
      <w:pPr>
        <w:numPr>
          <w:ilvl w:val="0"/>
          <w:numId w:val="11"/>
        </w:numPr>
        <w:spacing w:after="0"/>
        <w:jc w:val="both"/>
        <w:rPr>
          <w:rFonts w:ascii="Times New Roman" w:hAnsi="Times New Roman"/>
          <w:sz w:val="24"/>
          <w:szCs w:val="24"/>
        </w:rPr>
      </w:pPr>
      <w:r w:rsidRPr="00530BA2">
        <w:rPr>
          <w:rFonts w:ascii="Times New Roman" w:hAnsi="Times New Roman"/>
          <w:sz w:val="24"/>
          <w:szCs w:val="24"/>
        </w:rPr>
        <w:t>Les déplacements</w:t>
      </w:r>
    </w:p>
    <w:p w14:paraId="7E134913" w14:textId="77777777" w:rsidR="00530BA2" w:rsidRPr="00530BA2" w:rsidRDefault="00530BA2" w:rsidP="00530BA2">
      <w:pPr>
        <w:numPr>
          <w:ilvl w:val="0"/>
          <w:numId w:val="11"/>
        </w:numPr>
        <w:spacing w:after="0"/>
        <w:jc w:val="both"/>
        <w:rPr>
          <w:rFonts w:ascii="Times New Roman" w:hAnsi="Times New Roman"/>
          <w:sz w:val="24"/>
          <w:szCs w:val="24"/>
        </w:rPr>
      </w:pPr>
      <w:r w:rsidRPr="00530BA2">
        <w:rPr>
          <w:rFonts w:ascii="Times New Roman" w:hAnsi="Times New Roman"/>
          <w:sz w:val="24"/>
          <w:szCs w:val="24"/>
        </w:rPr>
        <w:t>L’indemnités de 10 % de congés payés</w:t>
      </w:r>
    </w:p>
    <w:p w14:paraId="44E7471A" w14:textId="77777777" w:rsidR="00530BA2" w:rsidRPr="00530BA2" w:rsidRDefault="00530BA2" w:rsidP="00530BA2">
      <w:pPr>
        <w:spacing w:after="0"/>
        <w:jc w:val="both"/>
        <w:rPr>
          <w:rFonts w:ascii="Times New Roman" w:hAnsi="Times New Roman"/>
          <w:sz w:val="24"/>
          <w:szCs w:val="24"/>
        </w:rPr>
      </w:pPr>
    </w:p>
    <w:p w14:paraId="779F8B2E" w14:textId="77777777" w:rsidR="00530BA2" w:rsidRP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L’agent recenseur sera soumis pour sa protection sociale à la réglementation du régime général de la sécurité sociale dont les cotisations et contributions peuvent être calculées sur un montant d’assiette forfaitaire fixé à 15 % du plafond mensuel de la sécurité sociale en vigueur au 1</w:t>
      </w:r>
      <w:r w:rsidRPr="00530BA2">
        <w:rPr>
          <w:rFonts w:ascii="Times New Roman" w:hAnsi="Times New Roman"/>
          <w:sz w:val="24"/>
          <w:szCs w:val="24"/>
          <w:vertAlign w:val="superscript"/>
        </w:rPr>
        <w:t>er</w:t>
      </w:r>
      <w:r w:rsidRPr="00530BA2">
        <w:rPr>
          <w:rFonts w:ascii="Times New Roman" w:hAnsi="Times New Roman"/>
          <w:sz w:val="24"/>
          <w:szCs w:val="24"/>
        </w:rPr>
        <w:t xml:space="preserve"> janvier de l’année considérée, les taux étant toujours les taux du régime général.</w:t>
      </w:r>
    </w:p>
    <w:p w14:paraId="3EAB62A4" w14:textId="77777777" w:rsidR="00530BA2" w:rsidRPr="00530BA2" w:rsidRDefault="00530BA2" w:rsidP="00530BA2">
      <w:pPr>
        <w:spacing w:after="0"/>
        <w:jc w:val="both"/>
        <w:rPr>
          <w:rFonts w:ascii="Times New Roman" w:hAnsi="Times New Roman"/>
          <w:sz w:val="24"/>
          <w:szCs w:val="24"/>
        </w:rPr>
      </w:pPr>
    </w:p>
    <w:p w14:paraId="4FF3FC07" w14:textId="01665954" w:rsidR="00530BA2" w:rsidRDefault="00530BA2" w:rsidP="00530BA2">
      <w:pPr>
        <w:spacing w:after="0"/>
        <w:jc w:val="both"/>
        <w:rPr>
          <w:rFonts w:ascii="Times New Roman" w:hAnsi="Times New Roman"/>
          <w:sz w:val="24"/>
          <w:szCs w:val="24"/>
        </w:rPr>
      </w:pPr>
      <w:r w:rsidRPr="00530BA2">
        <w:rPr>
          <w:rFonts w:ascii="Times New Roman" w:hAnsi="Times New Roman"/>
          <w:sz w:val="24"/>
          <w:szCs w:val="24"/>
        </w:rPr>
        <w:t>Il sera affilié à l’IRCANTEC pour la retraite complémentaire.</w:t>
      </w:r>
    </w:p>
    <w:p w14:paraId="4E7D9C12" w14:textId="43D92CFE" w:rsidR="00530BA2" w:rsidRDefault="00530BA2" w:rsidP="00530BA2">
      <w:pPr>
        <w:spacing w:after="0"/>
        <w:jc w:val="both"/>
        <w:rPr>
          <w:rFonts w:ascii="Times New Roman" w:hAnsi="Times New Roman"/>
          <w:sz w:val="24"/>
          <w:szCs w:val="24"/>
        </w:rPr>
      </w:pPr>
    </w:p>
    <w:p w14:paraId="77495ADD" w14:textId="77777777" w:rsidR="00530BA2" w:rsidRDefault="00530BA2" w:rsidP="00530BA2">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 xml:space="preserve">10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7D9FD207" w14:textId="77777777" w:rsidR="00530BA2" w:rsidRPr="00530BA2" w:rsidRDefault="00530BA2" w:rsidP="00530BA2">
      <w:pPr>
        <w:spacing w:after="0"/>
        <w:jc w:val="both"/>
        <w:rPr>
          <w:rFonts w:ascii="Times New Roman" w:hAnsi="Times New Roman"/>
          <w:sz w:val="24"/>
          <w:szCs w:val="24"/>
        </w:rPr>
      </w:pPr>
    </w:p>
    <w:p w14:paraId="60278BA9" w14:textId="77777777" w:rsidR="000C0F32" w:rsidRPr="00764AF2" w:rsidRDefault="000C0F32" w:rsidP="000C0F32">
      <w:pPr>
        <w:spacing w:after="0"/>
        <w:jc w:val="both"/>
        <w:rPr>
          <w:rFonts w:ascii="Times New Roman" w:eastAsia="Times New Roman" w:hAnsi="Times New Roman" w:cs="Times New Roman"/>
          <w:b/>
          <w:sz w:val="24"/>
          <w:szCs w:val="24"/>
          <w:u w:val="single"/>
        </w:rPr>
      </w:pPr>
    </w:p>
    <w:p w14:paraId="6CCE6A4E" w14:textId="670A6F11" w:rsidR="0007427B" w:rsidRPr="00764AF2" w:rsidRDefault="00C00C33"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VIREMENTS DE CREDITS</w:t>
      </w:r>
    </w:p>
    <w:p w14:paraId="1A4EA391" w14:textId="3EAAB444" w:rsidR="0007427B" w:rsidRDefault="0007427B" w:rsidP="004F0443">
      <w:pPr>
        <w:spacing w:after="0"/>
        <w:jc w:val="both"/>
        <w:rPr>
          <w:rFonts w:ascii="Times New Roman" w:eastAsia="Times New Roman" w:hAnsi="Times New Roman" w:cs="Times New Roman"/>
          <w:b/>
          <w:sz w:val="24"/>
          <w:szCs w:val="24"/>
          <w:u w:val="single"/>
        </w:rPr>
      </w:pPr>
    </w:p>
    <w:p w14:paraId="2D1B29F8" w14:textId="27F8E24F" w:rsidR="000C0F32" w:rsidRDefault="000C0F32" w:rsidP="00C00C33">
      <w:pPr>
        <w:spacing w:after="0"/>
        <w:jc w:val="both"/>
        <w:rPr>
          <w:rFonts w:ascii="Times New Roman" w:hAnsi="Times New Roman"/>
          <w:sz w:val="24"/>
          <w:szCs w:val="24"/>
        </w:rPr>
      </w:pPr>
      <w:r w:rsidRPr="00764AF2">
        <w:rPr>
          <w:rFonts w:ascii="Times New Roman" w:hAnsi="Times New Roman"/>
          <w:sz w:val="24"/>
          <w:szCs w:val="24"/>
        </w:rPr>
        <w:t>M</w:t>
      </w:r>
      <w:r>
        <w:rPr>
          <w:rFonts w:ascii="Times New Roman" w:hAnsi="Times New Roman"/>
          <w:sz w:val="24"/>
          <w:szCs w:val="24"/>
        </w:rPr>
        <w:t xml:space="preserve">onsieur le Maire </w:t>
      </w:r>
      <w:r w:rsidR="00C00C33">
        <w:rPr>
          <w:rFonts w:ascii="Times New Roman" w:hAnsi="Times New Roman"/>
          <w:sz w:val="24"/>
          <w:szCs w:val="24"/>
        </w:rPr>
        <w:t xml:space="preserve">précise qu’il y a lieu de faire un virement </w:t>
      </w:r>
      <w:r w:rsidR="00DE5AA6">
        <w:rPr>
          <w:rFonts w:ascii="Times New Roman" w:hAnsi="Times New Roman"/>
          <w:sz w:val="24"/>
          <w:szCs w:val="24"/>
        </w:rPr>
        <w:t>de compte à compte</w:t>
      </w:r>
      <w:r w:rsidR="00C205E8">
        <w:rPr>
          <w:rFonts w:ascii="Times New Roman" w:hAnsi="Times New Roman"/>
          <w:sz w:val="24"/>
          <w:szCs w:val="24"/>
        </w:rPr>
        <w:t xml:space="preserve"> car il n’a pas été prévu </w:t>
      </w:r>
      <w:r w:rsidR="00DE5AA6">
        <w:rPr>
          <w:rFonts w:ascii="Times New Roman" w:hAnsi="Times New Roman"/>
          <w:sz w:val="24"/>
          <w:szCs w:val="24"/>
        </w:rPr>
        <w:t>assez de crédit au budget primitif 2021 sur le compte 6531.</w:t>
      </w:r>
    </w:p>
    <w:p w14:paraId="120EB975" w14:textId="6E6076F3" w:rsidR="00DE5AA6" w:rsidRDefault="00DE5AA6" w:rsidP="00C00C33">
      <w:pPr>
        <w:spacing w:after="0"/>
        <w:jc w:val="both"/>
        <w:rPr>
          <w:rFonts w:ascii="Times New Roman" w:hAnsi="Times New Roman"/>
          <w:sz w:val="24"/>
          <w:szCs w:val="24"/>
        </w:rPr>
      </w:pPr>
      <w:r>
        <w:rPr>
          <w:rFonts w:ascii="Times New Roman" w:hAnsi="Times New Roman"/>
          <w:sz w:val="24"/>
          <w:szCs w:val="24"/>
        </w:rPr>
        <w:t>Crédits à ouvrir au compte 6531 pour un montant de 300 €, crédits à réduire au compte 61524 pour un montant de 300 €</w:t>
      </w:r>
    </w:p>
    <w:p w14:paraId="3F366B7C" w14:textId="25C64CC4" w:rsidR="005B0DFD" w:rsidRDefault="005B0DFD" w:rsidP="00C00C33">
      <w:pPr>
        <w:spacing w:after="0"/>
        <w:jc w:val="both"/>
        <w:rPr>
          <w:rFonts w:ascii="Times New Roman" w:hAnsi="Times New Roman"/>
          <w:sz w:val="24"/>
          <w:szCs w:val="24"/>
        </w:rPr>
      </w:pPr>
    </w:p>
    <w:p w14:paraId="7B4516BE" w14:textId="37D5600B" w:rsidR="005B0DFD" w:rsidRDefault="005B0DFD" w:rsidP="005B0DFD">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1</w:t>
      </w:r>
      <w:r w:rsidR="00DE5AA6">
        <w:rPr>
          <w:rFonts w:ascii="Times New Roman" w:hAnsi="Times New Roman"/>
          <w:sz w:val="24"/>
          <w:szCs w:val="24"/>
        </w:rPr>
        <w:t>0</w:t>
      </w:r>
      <w:r>
        <w:rPr>
          <w:rFonts w:ascii="Times New Roman" w:hAnsi="Times New Roman"/>
          <w:sz w:val="24"/>
          <w:szCs w:val="24"/>
        </w:rPr>
        <w:t xml:space="preserve">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437BB114" w14:textId="77777777" w:rsidR="005B0DFD" w:rsidRDefault="005B0DFD" w:rsidP="00C00C33">
      <w:pPr>
        <w:spacing w:after="0"/>
        <w:jc w:val="both"/>
        <w:rPr>
          <w:rFonts w:ascii="Times New Roman" w:hAnsi="Times New Roman"/>
          <w:sz w:val="24"/>
          <w:szCs w:val="24"/>
        </w:rPr>
      </w:pPr>
    </w:p>
    <w:p w14:paraId="57EC70DE" w14:textId="40780974" w:rsidR="00F000A4" w:rsidRDefault="00F000A4" w:rsidP="004F0443">
      <w:pPr>
        <w:spacing w:after="0"/>
        <w:jc w:val="both"/>
        <w:rPr>
          <w:rFonts w:ascii="Times New Roman" w:hAnsi="Times New Roman"/>
          <w:sz w:val="24"/>
          <w:szCs w:val="24"/>
        </w:rPr>
      </w:pPr>
    </w:p>
    <w:p w14:paraId="580F7DFB" w14:textId="6560F407" w:rsidR="00E1369F" w:rsidRDefault="00E1369F" w:rsidP="004F0443">
      <w:pPr>
        <w:spacing w:after="0"/>
        <w:jc w:val="both"/>
        <w:rPr>
          <w:rFonts w:ascii="Times New Roman" w:hAnsi="Times New Roman"/>
          <w:sz w:val="24"/>
          <w:szCs w:val="24"/>
        </w:rPr>
      </w:pPr>
    </w:p>
    <w:p w14:paraId="537E9552" w14:textId="3A335064" w:rsidR="00E1369F" w:rsidRDefault="00E1369F" w:rsidP="004F0443">
      <w:pPr>
        <w:spacing w:after="0"/>
        <w:jc w:val="both"/>
        <w:rPr>
          <w:rFonts w:ascii="Times New Roman" w:hAnsi="Times New Roman"/>
          <w:sz w:val="24"/>
          <w:szCs w:val="24"/>
        </w:rPr>
      </w:pPr>
    </w:p>
    <w:p w14:paraId="5D9FF1DB" w14:textId="77777777" w:rsidR="00E1369F" w:rsidRDefault="00E1369F" w:rsidP="004F0443">
      <w:pPr>
        <w:spacing w:after="0"/>
        <w:jc w:val="both"/>
        <w:rPr>
          <w:rFonts w:ascii="Times New Roman" w:hAnsi="Times New Roman"/>
          <w:sz w:val="24"/>
          <w:szCs w:val="24"/>
        </w:rPr>
      </w:pPr>
    </w:p>
    <w:p w14:paraId="00545FB8" w14:textId="77777777" w:rsidR="007A4F0F" w:rsidRDefault="007A4F0F" w:rsidP="004F0443">
      <w:pPr>
        <w:spacing w:after="0"/>
        <w:jc w:val="both"/>
        <w:rPr>
          <w:rFonts w:ascii="Times New Roman" w:hAnsi="Times New Roman"/>
          <w:sz w:val="24"/>
          <w:szCs w:val="24"/>
        </w:rPr>
      </w:pPr>
    </w:p>
    <w:p w14:paraId="22E40001" w14:textId="70E94F22" w:rsidR="00F000A4" w:rsidRDefault="007A4F0F"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DELIBERATION PAIEMENT FACTURE AVANT LE VOTE DU BP 2022</w:t>
      </w:r>
    </w:p>
    <w:p w14:paraId="201E359C" w14:textId="41FB5659" w:rsidR="00330A2E" w:rsidRDefault="00330A2E" w:rsidP="00F000A4">
      <w:pPr>
        <w:spacing w:after="0"/>
        <w:jc w:val="both"/>
        <w:rPr>
          <w:rFonts w:ascii="Times New Roman" w:eastAsia="Times New Roman" w:hAnsi="Times New Roman" w:cs="Times New Roman"/>
          <w:b/>
          <w:sz w:val="24"/>
          <w:szCs w:val="24"/>
          <w:u w:val="single"/>
        </w:rPr>
      </w:pPr>
    </w:p>
    <w:p w14:paraId="245696A7" w14:textId="3BF89EA7" w:rsidR="007A4F0F" w:rsidRPr="007A4F0F" w:rsidRDefault="007A4F0F" w:rsidP="007A4F0F">
      <w:pPr>
        <w:spacing w:after="0"/>
        <w:jc w:val="both"/>
        <w:rPr>
          <w:rFonts w:ascii="Times New Roman" w:hAnsi="Times New Roman"/>
          <w:sz w:val="24"/>
          <w:szCs w:val="24"/>
        </w:rPr>
      </w:pPr>
      <w:r w:rsidRPr="007A4F0F">
        <w:rPr>
          <w:rFonts w:ascii="Times New Roman" w:hAnsi="Times New Roman"/>
          <w:sz w:val="24"/>
          <w:szCs w:val="24"/>
        </w:rPr>
        <w:t>Conformément au code général des collectivités territoriales en son article L 1612-1 dans le cas où le budget de la commune n’a pas été adopté avant le 1</w:t>
      </w:r>
      <w:r w:rsidRPr="007A4F0F">
        <w:rPr>
          <w:rFonts w:ascii="Times New Roman" w:hAnsi="Times New Roman"/>
          <w:sz w:val="24"/>
          <w:szCs w:val="24"/>
          <w:vertAlign w:val="superscript"/>
        </w:rPr>
        <w:t>er</w:t>
      </w:r>
      <w:r w:rsidRPr="007A4F0F">
        <w:rPr>
          <w:rFonts w:ascii="Times New Roman" w:hAnsi="Times New Roman"/>
          <w:sz w:val="24"/>
          <w:szCs w:val="24"/>
        </w:rPr>
        <w:t xml:space="preserve"> janvier de l’exercice auquel il s’applique, le maire est en droit jusqu’à l’adoption de ce budget, de mettre en recouvrement les recettes et d’engager, de liquider et de mandater les dépenses de la section de fonctionnement dans la limite de celles inscrites au budget de l’année précédente. Il est en droit de mandater des dépenses afférentes au remboursement en capital des annuités de la dette venant à échéance avant le vote du budget.</w:t>
      </w:r>
    </w:p>
    <w:p w14:paraId="28DE3A78" w14:textId="77777777" w:rsidR="007A4F0F" w:rsidRPr="007A4F0F" w:rsidRDefault="007A4F0F" w:rsidP="007A4F0F">
      <w:pPr>
        <w:spacing w:after="0"/>
        <w:jc w:val="both"/>
        <w:rPr>
          <w:rFonts w:ascii="Times New Roman" w:hAnsi="Times New Roman"/>
          <w:sz w:val="24"/>
          <w:szCs w:val="24"/>
        </w:rPr>
      </w:pPr>
      <w:r w:rsidRPr="007A4F0F">
        <w:rPr>
          <w:rFonts w:ascii="Times New Roman" w:hAnsi="Times New Roman"/>
          <w:sz w:val="24"/>
          <w:szCs w:val="24"/>
        </w:rPr>
        <w:t>En outre, préalablement au vote du budget primitif 2022, le maire peut, sur autorisation du conseil municipal, engager, liquider et mandater les dépenses d’investissement, dans la limite du quart des crédits ouverts au budget de l’exercice 2021, non compris les crédits afférant au remboursement de la dette.</w:t>
      </w:r>
    </w:p>
    <w:p w14:paraId="7075D11A" w14:textId="77777777" w:rsidR="007A4F0F" w:rsidRPr="007A4F0F" w:rsidRDefault="007A4F0F" w:rsidP="007A4F0F">
      <w:pPr>
        <w:spacing w:after="0"/>
        <w:jc w:val="both"/>
        <w:rPr>
          <w:rFonts w:ascii="Times New Roman" w:hAnsi="Times New Roman"/>
          <w:sz w:val="24"/>
          <w:szCs w:val="24"/>
        </w:rPr>
      </w:pPr>
    </w:p>
    <w:p w14:paraId="72E3C588" w14:textId="77777777" w:rsidR="007A4F0F" w:rsidRPr="007A4F0F" w:rsidRDefault="007A4F0F" w:rsidP="007A4F0F">
      <w:pPr>
        <w:spacing w:after="0"/>
        <w:jc w:val="both"/>
        <w:rPr>
          <w:rFonts w:ascii="Times New Roman" w:hAnsi="Times New Roman"/>
          <w:sz w:val="24"/>
          <w:szCs w:val="24"/>
        </w:rPr>
      </w:pPr>
      <w:r w:rsidRPr="007A4F0F">
        <w:rPr>
          <w:rFonts w:ascii="Times New Roman" w:hAnsi="Times New Roman"/>
          <w:sz w:val="24"/>
          <w:szCs w:val="24"/>
        </w:rPr>
        <w:t>Afin d’assurer une continuité de fonctionnement de services, il est donc proposé au conseil municipal de bien vouloir autoriser le maire à engager, liquider et mandater les dépenses d’investissement qui suivent :</w:t>
      </w:r>
    </w:p>
    <w:p w14:paraId="271DF29C" w14:textId="77777777" w:rsidR="007A4F0F" w:rsidRPr="007A4F0F" w:rsidRDefault="007A4F0F" w:rsidP="007A4F0F">
      <w:pPr>
        <w:spacing w:after="0"/>
        <w:jc w:val="both"/>
        <w:rPr>
          <w:rFonts w:ascii="Times New Roman" w:hAnsi="Times New Roman"/>
          <w:sz w:val="24"/>
          <w:szCs w:val="24"/>
        </w:rPr>
      </w:pPr>
    </w:p>
    <w:p w14:paraId="42F11C6B" w14:textId="77777777" w:rsidR="007A4F0F" w:rsidRPr="007A4F0F" w:rsidRDefault="007A4F0F" w:rsidP="007A4F0F">
      <w:pPr>
        <w:numPr>
          <w:ilvl w:val="0"/>
          <w:numId w:val="12"/>
        </w:numPr>
        <w:spacing w:after="0"/>
        <w:jc w:val="both"/>
        <w:rPr>
          <w:rFonts w:ascii="Times New Roman" w:hAnsi="Times New Roman"/>
          <w:sz w:val="24"/>
          <w:szCs w:val="24"/>
        </w:rPr>
      </w:pPr>
      <w:r w:rsidRPr="007A4F0F">
        <w:rPr>
          <w:rFonts w:ascii="Times New Roman" w:hAnsi="Times New Roman"/>
          <w:sz w:val="24"/>
          <w:szCs w:val="24"/>
        </w:rPr>
        <w:t>2151- 10001 (voirie) : 2 630,40 €</w:t>
      </w:r>
    </w:p>
    <w:p w14:paraId="36DC153B" w14:textId="77777777" w:rsidR="007A4F0F" w:rsidRPr="007A4F0F" w:rsidRDefault="007A4F0F" w:rsidP="007A4F0F">
      <w:pPr>
        <w:spacing w:after="0"/>
        <w:ind w:left="1065"/>
        <w:jc w:val="both"/>
        <w:rPr>
          <w:rFonts w:ascii="Times New Roman" w:hAnsi="Times New Roman"/>
          <w:sz w:val="24"/>
          <w:szCs w:val="24"/>
        </w:rPr>
      </w:pPr>
    </w:p>
    <w:p w14:paraId="3427428A" w14:textId="77777777" w:rsidR="007A4F0F" w:rsidRPr="007A4F0F" w:rsidRDefault="007A4F0F" w:rsidP="007A4F0F">
      <w:pPr>
        <w:spacing w:after="0"/>
        <w:jc w:val="both"/>
        <w:rPr>
          <w:rFonts w:ascii="Times New Roman" w:hAnsi="Times New Roman"/>
          <w:sz w:val="24"/>
          <w:szCs w:val="24"/>
        </w:rPr>
      </w:pPr>
      <w:r w:rsidRPr="007A4F0F">
        <w:rPr>
          <w:rFonts w:ascii="Times New Roman" w:hAnsi="Times New Roman"/>
          <w:sz w:val="24"/>
          <w:szCs w:val="24"/>
        </w:rPr>
        <w:t>Monsieur le Maire demande au conseil municipal qui accepte, l’autorisation de liquider et de mandater les dépenses d’investissement 2022 mentionné ci-dessus.</w:t>
      </w:r>
    </w:p>
    <w:p w14:paraId="622C6268" w14:textId="77777777" w:rsidR="00330A2E" w:rsidRDefault="00330A2E" w:rsidP="00F000A4">
      <w:pPr>
        <w:spacing w:after="0"/>
        <w:jc w:val="both"/>
        <w:rPr>
          <w:rFonts w:ascii="Times New Roman" w:eastAsia="Times New Roman" w:hAnsi="Times New Roman" w:cs="Times New Roman"/>
          <w:b/>
          <w:sz w:val="24"/>
          <w:szCs w:val="24"/>
          <w:u w:val="single"/>
        </w:rPr>
      </w:pPr>
    </w:p>
    <w:p w14:paraId="1D5C51B6" w14:textId="4A034CC6" w:rsidR="00F000A4" w:rsidRDefault="00F000A4" w:rsidP="00F000A4">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330A2E">
        <w:rPr>
          <w:rFonts w:ascii="Times New Roman" w:hAnsi="Times New Roman"/>
          <w:sz w:val="24"/>
          <w:szCs w:val="24"/>
        </w:rPr>
        <w:t>1</w:t>
      </w:r>
      <w:r w:rsidR="007A4F0F">
        <w:rPr>
          <w:rFonts w:ascii="Times New Roman" w:hAnsi="Times New Roman"/>
          <w:sz w:val="24"/>
          <w:szCs w:val="24"/>
        </w:rPr>
        <w:t>0</w:t>
      </w:r>
      <w:r w:rsidRPr="00764AF2">
        <w:rPr>
          <w:rFonts w:ascii="Times New Roman" w:hAnsi="Times New Roman"/>
          <w:sz w:val="24"/>
          <w:szCs w:val="24"/>
        </w:rPr>
        <w:t xml:space="preserve">                                Abstention : </w:t>
      </w:r>
      <w:r w:rsidR="00D2459B">
        <w:rPr>
          <w:rFonts w:ascii="Times New Roman" w:hAnsi="Times New Roman"/>
          <w:sz w:val="24"/>
          <w:szCs w:val="24"/>
        </w:rPr>
        <w:t>0</w:t>
      </w:r>
      <w:r w:rsidRPr="00764AF2">
        <w:rPr>
          <w:rFonts w:ascii="Times New Roman" w:hAnsi="Times New Roman"/>
          <w:sz w:val="24"/>
          <w:szCs w:val="24"/>
        </w:rPr>
        <w:t xml:space="preserve">                              Contre : </w:t>
      </w:r>
      <w:r w:rsidR="00330A2E">
        <w:rPr>
          <w:rFonts w:ascii="Times New Roman" w:hAnsi="Times New Roman"/>
          <w:sz w:val="24"/>
          <w:szCs w:val="24"/>
        </w:rPr>
        <w:t>0</w:t>
      </w:r>
    </w:p>
    <w:p w14:paraId="4E568F05" w14:textId="69B9A322" w:rsidR="001E127C" w:rsidRDefault="001E127C" w:rsidP="00F000A4">
      <w:pPr>
        <w:tabs>
          <w:tab w:val="left" w:pos="1134"/>
        </w:tabs>
        <w:spacing w:after="0" w:line="240" w:lineRule="auto"/>
        <w:jc w:val="both"/>
        <w:rPr>
          <w:rFonts w:ascii="Times New Roman" w:hAnsi="Times New Roman"/>
          <w:sz w:val="24"/>
          <w:szCs w:val="24"/>
        </w:rPr>
      </w:pPr>
    </w:p>
    <w:p w14:paraId="0EAB07D9" w14:textId="5C0E3D1E" w:rsidR="00F000A4" w:rsidRDefault="00F000A4" w:rsidP="00F000A4">
      <w:pPr>
        <w:spacing w:after="0"/>
        <w:jc w:val="both"/>
        <w:rPr>
          <w:rFonts w:ascii="Times New Roman" w:eastAsia="Times New Roman" w:hAnsi="Times New Roman" w:cs="Times New Roman"/>
          <w:b/>
          <w:sz w:val="24"/>
          <w:szCs w:val="24"/>
          <w:u w:val="single"/>
        </w:rPr>
      </w:pPr>
    </w:p>
    <w:p w14:paraId="294B8A95" w14:textId="53728647" w:rsidR="00E1369F" w:rsidRDefault="00E1369F"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INTERVENTION DES PRESIDENTS DU CLUB DE FOOTBALL</w:t>
      </w:r>
    </w:p>
    <w:p w14:paraId="525DC25E" w14:textId="5CC7FFE4" w:rsidR="00E1369F" w:rsidRDefault="00E1369F" w:rsidP="00F000A4">
      <w:pPr>
        <w:spacing w:after="0"/>
        <w:jc w:val="both"/>
        <w:rPr>
          <w:rFonts w:ascii="Times New Roman" w:eastAsia="Times New Roman" w:hAnsi="Times New Roman" w:cs="Times New Roman"/>
          <w:b/>
          <w:sz w:val="24"/>
          <w:szCs w:val="24"/>
          <w:u w:val="single"/>
        </w:rPr>
      </w:pPr>
    </w:p>
    <w:p w14:paraId="770C0F82" w14:textId="16A0AFA2" w:rsidR="00CE7FA0" w:rsidRDefault="00681713" w:rsidP="00F000A4">
      <w:pPr>
        <w:spacing w:after="0"/>
        <w:jc w:val="both"/>
        <w:rPr>
          <w:rFonts w:ascii="Times New Roman" w:hAnsi="Times New Roman"/>
          <w:bCs/>
          <w:sz w:val="24"/>
          <w:szCs w:val="24"/>
        </w:rPr>
      </w:pPr>
      <w:r>
        <w:rPr>
          <w:rFonts w:ascii="Times New Roman" w:hAnsi="Times New Roman"/>
          <w:bCs/>
          <w:sz w:val="24"/>
          <w:szCs w:val="24"/>
        </w:rPr>
        <w:t>Arrivée de M. SIMAO Pascal et de M. de LAAGE DE MEUX Nicolas, ils souhaitent discuter des travaux de remise en état du terrain de football</w:t>
      </w:r>
      <w:r w:rsidR="00CE7FA0">
        <w:rPr>
          <w:rFonts w:ascii="Times New Roman" w:hAnsi="Times New Roman"/>
          <w:bCs/>
          <w:sz w:val="24"/>
          <w:szCs w:val="24"/>
        </w:rPr>
        <w:t>. M. de LAAGE précise qu’un sablage du terrain serait nécessaire. Si les travaux sont réalisés, tous les joueurs pourraient venir à Soulignac, sauf l’équipe de 1</w:t>
      </w:r>
      <w:r w:rsidR="00CE7FA0" w:rsidRPr="00CE7FA0">
        <w:rPr>
          <w:rFonts w:ascii="Times New Roman" w:hAnsi="Times New Roman"/>
          <w:bCs/>
          <w:sz w:val="24"/>
          <w:szCs w:val="24"/>
          <w:vertAlign w:val="superscript"/>
        </w:rPr>
        <w:t>ère</w:t>
      </w:r>
      <w:r w:rsidR="00CE7FA0">
        <w:rPr>
          <w:rFonts w:ascii="Times New Roman" w:hAnsi="Times New Roman"/>
          <w:bCs/>
          <w:sz w:val="24"/>
          <w:szCs w:val="24"/>
        </w:rPr>
        <w:t>, il faudrait que le terrain soit entretenu tous les ans en avril ou mai. Les présidents soulignent qu’il faut un vrai partenariat entre la commune et le club.</w:t>
      </w:r>
    </w:p>
    <w:p w14:paraId="2D7E99EB" w14:textId="411F6FC8" w:rsidR="00CE7FA0" w:rsidRDefault="00CE7FA0" w:rsidP="00F000A4">
      <w:pPr>
        <w:spacing w:after="0"/>
        <w:jc w:val="both"/>
        <w:rPr>
          <w:rFonts w:ascii="Times New Roman" w:hAnsi="Times New Roman"/>
          <w:bCs/>
          <w:sz w:val="24"/>
          <w:szCs w:val="24"/>
        </w:rPr>
      </w:pPr>
      <w:r>
        <w:rPr>
          <w:rFonts w:ascii="Times New Roman" w:hAnsi="Times New Roman"/>
          <w:bCs/>
          <w:sz w:val="24"/>
          <w:szCs w:val="24"/>
        </w:rPr>
        <w:t>Une révision complète de l’éclairage du stade est à prévoir.</w:t>
      </w:r>
    </w:p>
    <w:p w14:paraId="6E102C89" w14:textId="74CF39FC" w:rsidR="00CE7FA0" w:rsidRPr="00CE7FA0" w:rsidRDefault="00CE7FA0" w:rsidP="00F000A4">
      <w:pPr>
        <w:spacing w:after="0"/>
        <w:jc w:val="both"/>
        <w:rPr>
          <w:rFonts w:ascii="Times New Roman" w:hAnsi="Times New Roman"/>
          <w:bCs/>
          <w:sz w:val="24"/>
          <w:szCs w:val="24"/>
        </w:rPr>
      </w:pPr>
      <w:r>
        <w:rPr>
          <w:rFonts w:ascii="Times New Roman" w:hAnsi="Times New Roman"/>
          <w:bCs/>
          <w:sz w:val="24"/>
          <w:szCs w:val="24"/>
        </w:rPr>
        <w:t>Les présidents précisent que l’entreprise ACEVEDO est spécialisée dans l’entretien des stades.</w:t>
      </w:r>
    </w:p>
    <w:p w14:paraId="146F8A8B" w14:textId="77777777" w:rsidR="00E1369F" w:rsidRPr="00764AF2" w:rsidRDefault="00E1369F" w:rsidP="00F000A4">
      <w:pPr>
        <w:spacing w:after="0"/>
        <w:jc w:val="both"/>
        <w:rPr>
          <w:rFonts w:ascii="Times New Roman" w:eastAsia="Times New Roman" w:hAnsi="Times New Roman" w:cs="Times New Roman"/>
          <w:b/>
          <w:sz w:val="24"/>
          <w:szCs w:val="24"/>
          <w:u w:val="single"/>
        </w:rPr>
      </w:pPr>
    </w:p>
    <w:p w14:paraId="7C99ACB5" w14:textId="550A770D" w:rsidR="00F000A4" w:rsidRDefault="003B7599"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AGGLOMERATION « BOURDIEU »</w:t>
      </w:r>
    </w:p>
    <w:p w14:paraId="1D18C67D" w14:textId="5A835E29" w:rsidR="001E127C" w:rsidRDefault="001E127C" w:rsidP="004F0443">
      <w:pPr>
        <w:spacing w:after="0"/>
        <w:jc w:val="both"/>
        <w:rPr>
          <w:rFonts w:ascii="Times New Roman" w:eastAsia="Times New Roman" w:hAnsi="Times New Roman" w:cs="Times New Roman"/>
          <w:b/>
          <w:sz w:val="24"/>
          <w:szCs w:val="24"/>
          <w:u w:val="single"/>
        </w:rPr>
      </w:pPr>
    </w:p>
    <w:p w14:paraId="5C087B02" w14:textId="2FE86543" w:rsidR="003B7599" w:rsidRPr="003B7599" w:rsidRDefault="003B7599" w:rsidP="003B7599">
      <w:pPr>
        <w:rPr>
          <w:rFonts w:ascii="Times New Roman" w:hAnsi="Times New Roman"/>
          <w:bCs/>
          <w:sz w:val="24"/>
          <w:szCs w:val="24"/>
        </w:rPr>
      </w:pPr>
      <w:r w:rsidRPr="003B7599">
        <w:rPr>
          <w:rFonts w:ascii="Times New Roman" w:hAnsi="Times New Roman"/>
          <w:bCs/>
          <w:sz w:val="24"/>
          <w:szCs w:val="24"/>
        </w:rPr>
        <w:t>Considérant les études menées par le Centre Routier Départemental, en concertation avec la commune, et le projet d’aménagement de la RD 119</w:t>
      </w:r>
      <w:r w:rsidR="00E1369F">
        <w:rPr>
          <w:rFonts w:ascii="Times New Roman" w:hAnsi="Times New Roman"/>
          <w:bCs/>
          <w:sz w:val="24"/>
          <w:szCs w:val="24"/>
        </w:rPr>
        <w:t>,</w:t>
      </w:r>
    </w:p>
    <w:p w14:paraId="4C63E573" w14:textId="77777777" w:rsidR="003B7599" w:rsidRPr="003B7599" w:rsidRDefault="003B7599" w:rsidP="003B7599">
      <w:pPr>
        <w:rPr>
          <w:rFonts w:ascii="Times New Roman" w:hAnsi="Times New Roman"/>
          <w:bCs/>
          <w:sz w:val="24"/>
          <w:szCs w:val="24"/>
        </w:rPr>
      </w:pPr>
      <w:r w:rsidRPr="003B7599">
        <w:rPr>
          <w:rFonts w:ascii="Times New Roman" w:hAnsi="Times New Roman"/>
          <w:bCs/>
          <w:sz w:val="24"/>
          <w:szCs w:val="24"/>
        </w:rPr>
        <w:t>Considérant la nécessité de prendre toutes les mesures propres à renforcer la sécurité des usagers de la voie publique,</w:t>
      </w:r>
    </w:p>
    <w:p w14:paraId="2F6651EF" w14:textId="77777777" w:rsidR="003B7599" w:rsidRPr="003B7599" w:rsidRDefault="003B7599" w:rsidP="003B7599">
      <w:pPr>
        <w:rPr>
          <w:rFonts w:ascii="Times New Roman" w:hAnsi="Times New Roman"/>
          <w:bCs/>
          <w:sz w:val="24"/>
          <w:szCs w:val="24"/>
        </w:rPr>
      </w:pPr>
      <w:r w:rsidRPr="003B7599">
        <w:rPr>
          <w:rFonts w:ascii="Times New Roman" w:hAnsi="Times New Roman"/>
          <w:bCs/>
          <w:sz w:val="24"/>
          <w:szCs w:val="24"/>
        </w:rPr>
        <w:t>Le conseil municipal, à l’unanimité de ses membres présents,</w:t>
      </w:r>
    </w:p>
    <w:p w14:paraId="0361F98C" w14:textId="77777777" w:rsidR="003B7599" w:rsidRPr="003B7599" w:rsidRDefault="003B7599" w:rsidP="003B7599">
      <w:pPr>
        <w:rPr>
          <w:rFonts w:ascii="Times New Roman" w:hAnsi="Times New Roman"/>
          <w:bCs/>
          <w:sz w:val="24"/>
          <w:szCs w:val="24"/>
        </w:rPr>
      </w:pPr>
      <w:r w:rsidRPr="003B7599">
        <w:rPr>
          <w:rFonts w:ascii="Times New Roman" w:hAnsi="Times New Roman"/>
          <w:bCs/>
          <w:sz w:val="24"/>
          <w:szCs w:val="24"/>
        </w:rPr>
        <w:t>Décide de créer une zone d’agglomération sur la RD 119 au « Bourdieu »,</w:t>
      </w:r>
    </w:p>
    <w:p w14:paraId="60AF1A6B" w14:textId="77777777" w:rsidR="003B7599" w:rsidRPr="003B7599" w:rsidRDefault="003B7599" w:rsidP="003B7599">
      <w:pPr>
        <w:rPr>
          <w:rFonts w:ascii="Times New Roman" w:hAnsi="Times New Roman"/>
          <w:bCs/>
          <w:sz w:val="24"/>
          <w:szCs w:val="24"/>
        </w:rPr>
      </w:pPr>
      <w:r w:rsidRPr="003B7599">
        <w:rPr>
          <w:rFonts w:ascii="Times New Roman" w:hAnsi="Times New Roman"/>
          <w:bCs/>
          <w:sz w:val="24"/>
          <w:szCs w:val="24"/>
        </w:rPr>
        <w:t xml:space="preserve">Décide de prendre en compte les points routiers suivants (comme indiqués sur le plan ci-joint) : </w:t>
      </w:r>
    </w:p>
    <w:p w14:paraId="38955B4E" w14:textId="453E0857" w:rsidR="003B7599" w:rsidRPr="003B7599" w:rsidRDefault="003B7599" w:rsidP="003B7599">
      <w:pPr>
        <w:pStyle w:val="Paragraphedeliste"/>
        <w:numPr>
          <w:ilvl w:val="0"/>
          <w:numId w:val="13"/>
        </w:numPr>
        <w:rPr>
          <w:rFonts w:ascii="Times New Roman" w:hAnsi="Times New Roman"/>
          <w:bCs/>
          <w:sz w:val="24"/>
          <w:szCs w:val="24"/>
        </w:rPr>
      </w:pPr>
      <w:r w:rsidRPr="003B7599">
        <w:rPr>
          <w:rFonts w:ascii="Times New Roman" w:hAnsi="Times New Roman"/>
          <w:bCs/>
          <w:sz w:val="24"/>
          <w:szCs w:val="24"/>
        </w:rPr>
        <w:t xml:space="preserve">Début de zone PR 53+500 </w:t>
      </w:r>
    </w:p>
    <w:p w14:paraId="54DC9068" w14:textId="0A5ADF5B" w:rsidR="003B7599" w:rsidRPr="003B7599" w:rsidRDefault="003B7599" w:rsidP="003B7599">
      <w:pPr>
        <w:pStyle w:val="Paragraphedeliste"/>
        <w:numPr>
          <w:ilvl w:val="0"/>
          <w:numId w:val="13"/>
        </w:numPr>
        <w:rPr>
          <w:rFonts w:ascii="Times New Roman" w:hAnsi="Times New Roman"/>
          <w:bCs/>
          <w:sz w:val="24"/>
          <w:szCs w:val="24"/>
        </w:rPr>
      </w:pPr>
      <w:r w:rsidRPr="003B7599">
        <w:rPr>
          <w:rFonts w:ascii="Times New Roman" w:hAnsi="Times New Roman"/>
          <w:bCs/>
          <w:sz w:val="24"/>
          <w:szCs w:val="24"/>
        </w:rPr>
        <w:t>Fin de zone PR 53+940</w:t>
      </w:r>
    </w:p>
    <w:p w14:paraId="2C9CD427" w14:textId="467A4385" w:rsidR="003B7599" w:rsidRDefault="003B7599" w:rsidP="003B7599">
      <w:pPr>
        <w:rPr>
          <w:rFonts w:ascii="Times New Roman" w:hAnsi="Times New Roman"/>
          <w:bCs/>
          <w:sz w:val="24"/>
          <w:szCs w:val="24"/>
        </w:rPr>
      </w:pPr>
      <w:r w:rsidRPr="003B7599">
        <w:rPr>
          <w:rFonts w:ascii="Times New Roman" w:hAnsi="Times New Roman"/>
          <w:bCs/>
          <w:sz w:val="24"/>
          <w:szCs w:val="24"/>
        </w:rPr>
        <w:lastRenderedPageBreak/>
        <w:t>Autorise Monsieur le Maire, ou son représentant à signer tous documents relatifs à ce dossier</w:t>
      </w:r>
      <w:r>
        <w:rPr>
          <w:rFonts w:ascii="Times New Roman" w:hAnsi="Times New Roman"/>
          <w:bCs/>
          <w:sz w:val="24"/>
          <w:szCs w:val="24"/>
        </w:rPr>
        <w:t>.</w:t>
      </w:r>
    </w:p>
    <w:p w14:paraId="461C4B1C" w14:textId="77777777" w:rsidR="003B7599" w:rsidRDefault="003B7599" w:rsidP="003B7599">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10</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33AE7070" w14:textId="77777777" w:rsidR="003B7599" w:rsidRPr="003B7599" w:rsidRDefault="003B7599" w:rsidP="003B7599">
      <w:pPr>
        <w:rPr>
          <w:rFonts w:ascii="Times New Roman" w:hAnsi="Times New Roman"/>
          <w:bCs/>
          <w:sz w:val="24"/>
          <w:szCs w:val="24"/>
        </w:rPr>
      </w:pPr>
    </w:p>
    <w:p w14:paraId="310CF346" w14:textId="58DD8039" w:rsidR="00181514" w:rsidRDefault="00181514" w:rsidP="004F0443">
      <w:pPr>
        <w:spacing w:after="0"/>
        <w:jc w:val="both"/>
        <w:rPr>
          <w:rFonts w:ascii="Times New Roman" w:eastAsia="Times New Roman" w:hAnsi="Times New Roman" w:cs="Times New Roman"/>
          <w:b/>
          <w:sz w:val="24"/>
          <w:szCs w:val="24"/>
          <w:u w:val="single"/>
        </w:rPr>
      </w:pPr>
    </w:p>
    <w:p w14:paraId="448CE299" w14:textId="1488C743" w:rsidR="00181514" w:rsidRDefault="00D37164"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PROJET GAÏA</w:t>
      </w:r>
    </w:p>
    <w:p w14:paraId="24215456" w14:textId="68ABEA7D" w:rsidR="00C178F6" w:rsidRDefault="00C178F6" w:rsidP="004F0443">
      <w:pPr>
        <w:spacing w:after="0"/>
        <w:jc w:val="both"/>
        <w:rPr>
          <w:rFonts w:ascii="Times New Roman" w:eastAsia="Times New Roman" w:hAnsi="Times New Roman" w:cs="Times New Roman"/>
          <w:b/>
          <w:sz w:val="24"/>
          <w:szCs w:val="24"/>
          <w:u w:val="single"/>
        </w:rPr>
      </w:pPr>
    </w:p>
    <w:p w14:paraId="264FA9FC" w14:textId="0DC47698" w:rsidR="00D37164" w:rsidRDefault="00D37164" w:rsidP="004F0443">
      <w:pPr>
        <w:spacing w:after="0"/>
        <w:jc w:val="both"/>
        <w:rPr>
          <w:rFonts w:ascii="Times New Roman" w:hAnsi="Times New Roman"/>
          <w:bCs/>
          <w:sz w:val="24"/>
          <w:szCs w:val="24"/>
        </w:rPr>
      </w:pPr>
      <w:r>
        <w:rPr>
          <w:rFonts w:ascii="Times New Roman" w:hAnsi="Times New Roman"/>
          <w:bCs/>
          <w:sz w:val="24"/>
          <w:szCs w:val="24"/>
        </w:rPr>
        <w:t>Monsieur le Maire rappelle que GAÏA est un programme d’insertion professionnelle</w:t>
      </w:r>
      <w:r w:rsidR="003E1B7F">
        <w:rPr>
          <w:rFonts w:ascii="Times New Roman" w:hAnsi="Times New Roman"/>
          <w:bCs/>
          <w:sz w:val="24"/>
          <w:szCs w:val="24"/>
        </w:rPr>
        <w:t xml:space="preserve"> pour des demandeurs d’emploi</w:t>
      </w:r>
      <w:r w:rsidR="00E0158A">
        <w:rPr>
          <w:rFonts w:ascii="Times New Roman" w:hAnsi="Times New Roman"/>
          <w:bCs/>
          <w:sz w:val="24"/>
          <w:szCs w:val="24"/>
        </w:rPr>
        <w:t>. Ils sont encadrés sur les chantiers, ils peuvent faire des travaux de peinture et doublage.</w:t>
      </w:r>
    </w:p>
    <w:p w14:paraId="08F0CA6E" w14:textId="018176B0" w:rsidR="007E72D9" w:rsidRDefault="00E0158A" w:rsidP="004F0443">
      <w:pPr>
        <w:spacing w:after="0"/>
        <w:jc w:val="both"/>
        <w:rPr>
          <w:rFonts w:ascii="Times New Roman" w:hAnsi="Times New Roman"/>
          <w:bCs/>
          <w:sz w:val="24"/>
          <w:szCs w:val="24"/>
        </w:rPr>
      </w:pPr>
      <w:r>
        <w:rPr>
          <w:rFonts w:ascii="Times New Roman" w:hAnsi="Times New Roman"/>
          <w:bCs/>
          <w:sz w:val="24"/>
          <w:szCs w:val="24"/>
        </w:rPr>
        <w:t>Après discussion, le conseil municipal décide de ne pas adhérer à ce projet.</w:t>
      </w:r>
    </w:p>
    <w:p w14:paraId="5EB2EC04" w14:textId="77777777" w:rsidR="00E1369F" w:rsidRPr="009376D8" w:rsidRDefault="00E1369F" w:rsidP="004F0443">
      <w:pPr>
        <w:spacing w:after="0"/>
        <w:jc w:val="both"/>
        <w:rPr>
          <w:rFonts w:ascii="Times New Roman" w:eastAsia="Times New Roman" w:hAnsi="Times New Roman" w:cs="Times New Roman"/>
          <w:b/>
          <w:sz w:val="24"/>
          <w:szCs w:val="24"/>
          <w:u w:val="single"/>
        </w:rPr>
      </w:pPr>
    </w:p>
    <w:p w14:paraId="4AA2DEB2" w14:textId="7DE793DB" w:rsidR="007E72D9" w:rsidRDefault="00E0158A"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HONORAIRES GEOMETRE GROUX</w:t>
      </w:r>
    </w:p>
    <w:p w14:paraId="41DF46D8" w14:textId="2DADAA81" w:rsidR="007E72D9" w:rsidRDefault="007E72D9" w:rsidP="004F0443">
      <w:pPr>
        <w:spacing w:after="0"/>
        <w:jc w:val="both"/>
        <w:rPr>
          <w:rFonts w:ascii="Times New Roman" w:eastAsia="Times New Roman" w:hAnsi="Times New Roman" w:cs="Times New Roman"/>
          <w:b/>
          <w:sz w:val="24"/>
          <w:szCs w:val="24"/>
          <w:u w:val="single"/>
        </w:rPr>
      </w:pPr>
    </w:p>
    <w:p w14:paraId="7A72EF20" w14:textId="7401F960" w:rsidR="007E72D9" w:rsidRDefault="00E0158A" w:rsidP="004F0443">
      <w:pPr>
        <w:spacing w:after="0"/>
        <w:jc w:val="both"/>
        <w:rPr>
          <w:rFonts w:ascii="Times New Roman" w:hAnsi="Times New Roman"/>
          <w:bCs/>
          <w:sz w:val="24"/>
          <w:szCs w:val="24"/>
        </w:rPr>
      </w:pPr>
      <w:r>
        <w:rPr>
          <w:rFonts w:ascii="Times New Roman" w:hAnsi="Times New Roman"/>
          <w:bCs/>
          <w:sz w:val="24"/>
          <w:szCs w:val="24"/>
        </w:rPr>
        <w:t>Monsieur le Maire présente le devis d’AMETRIS GEOMETRE EXPERT, pour la division cadastrale de propriétés dans le cadre de cessions amiables à la commune pour GROUX, dans le but que la commune créée un chemin. Le devis s’élève à 2 160 € TTC.</w:t>
      </w:r>
    </w:p>
    <w:p w14:paraId="0AC8DAA8" w14:textId="33199976" w:rsidR="00E0158A" w:rsidRDefault="00E0158A" w:rsidP="004F0443">
      <w:pPr>
        <w:spacing w:after="0"/>
        <w:jc w:val="both"/>
        <w:rPr>
          <w:rFonts w:ascii="Times New Roman" w:hAnsi="Times New Roman"/>
          <w:bCs/>
          <w:sz w:val="24"/>
          <w:szCs w:val="24"/>
        </w:rPr>
      </w:pPr>
      <w:r>
        <w:rPr>
          <w:rFonts w:ascii="Times New Roman" w:hAnsi="Times New Roman"/>
          <w:bCs/>
          <w:sz w:val="24"/>
          <w:szCs w:val="24"/>
        </w:rPr>
        <w:t>Le conseil municipal est d’accord sur le principe</w:t>
      </w:r>
      <w:r w:rsidR="0052478A">
        <w:rPr>
          <w:rFonts w:ascii="Times New Roman" w:hAnsi="Times New Roman"/>
          <w:bCs/>
          <w:sz w:val="24"/>
          <w:szCs w:val="24"/>
        </w:rPr>
        <w:t xml:space="preserve">, reste à voir avec </w:t>
      </w:r>
      <w:r w:rsidR="000D6F8F">
        <w:rPr>
          <w:rFonts w:ascii="Times New Roman" w:hAnsi="Times New Roman"/>
          <w:bCs/>
          <w:sz w:val="24"/>
          <w:szCs w:val="24"/>
        </w:rPr>
        <w:t>les autres personnes concernées</w:t>
      </w:r>
      <w:r w:rsidR="0052478A">
        <w:rPr>
          <w:rFonts w:ascii="Times New Roman" w:hAnsi="Times New Roman"/>
          <w:bCs/>
          <w:sz w:val="24"/>
          <w:szCs w:val="24"/>
        </w:rPr>
        <w:t>, s’il</w:t>
      </w:r>
      <w:r w:rsidR="000D6F8F">
        <w:rPr>
          <w:rFonts w:ascii="Times New Roman" w:hAnsi="Times New Roman"/>
          <w:bCs/>
          <w:sz w:val="24"/>
          <w:szCs w:val="24"/>
        </w:rPr>
        <w:t xml:space="preserve">s </w:t>
      </w:r>
      <w:r w:rsidR="0052478A">
        <w:rPr>
          <w:rFonts w:ascii="Times New Roman" w:hAnsi="Times New Roman"/>
          <w:bCs/>
          <w:sz w:val="24"/>
          <w:szCs w:val="24"/>
        </w:rPr>
        <w:t>accepte</w:t>
      </w:r>
      <w:r w:rsidR="000D6F8F">
        <w:rPr>
          <w:rFonts w:ascii="Times New Roman" w:hAnsi="Times New Roman"/>
          <w:bCs/>
          <w:sz w:val="24"/>
          <w:szCs w:val="24"/>
        </w:rPr>
        <w:t>nt</w:t>
      </w:r>
      <w:r w:rsidR="0052478A">
        <w:rPr>
          <w:rFonts w:ascii="Times New Roman" w:hAnsi="Times New Roman"/>
          <w:bCs/>
          <w:sz w:val="24"/>
          <w:szCs w:val="24"/>
        </w:rPr>
        <w:t xml:space="preserve"> de vendre </w:t>
      </w:r>
      <w:r w:rsidR="000D6F8F">
        <w:rPr>
          <w:rFonts w:ascii="Times New Roman" w:hAnsi="Times New Roman"/>
          <w:bCs/>
          <w:sz w:val="24"/>
          <w:szCs w:val="24"/>
        </w:rPr>
        <w:t>leurs</w:t>
      </w:r>
      <w:r w:rsidR="0052478A">
        <w:rPr>
          <w:rFonts w:ascii="Times New Roman" w:hAnsi="Times New Roman"/>
          <w:bCs/>
          <w:sz w:val="24"/>
          <w:szCs w:val="24"/>
        </w:rPr>
        <w:t xml:space="preserve"> parcelle</w:t>
      </w:r>
      <w:r w:rsidR="000D6F8F">
        <w:rPr>
          <w:rFonts w:ascii="Times New Roman" w:hAnsi="Times New Roman"/>
          <w:bCs/>
          <w:sz w:val="24"/>
          <w:szCs w:val="24"/>
        </w:rPr>
        <w:t>s</w:t>
      </w:r>
      <w:r w:rsidR="0052478A">
        <w:rPr>
          <w:rFonts w:ascii="Times New Roman" w:hAnsi="Times New Roman"/>
          <w:bCs/>
          <w:sz w:val="24"/>
          <w:szCs w:val="24"/>
        </w:rPr>
        <w:t>.</w:t>
      </w:r>
    </w:p>
    <w:p w14:paraId="1EA1E4FC" w14:textId="7BFD6B37" w:rsidR="004422CE" w:rsidRDefault="004422CE" w:rsidP="004F0443">
      <w:pPr>
        <w:spacing w:after="0"/>
        <w:jc w:val="both"/>
        <w:rPr>
          <w:rFonts w:ascii="Times New Roman" w:hAnsi="Times New Roman"/>
          <w:bCs/>
          <w:sz w:val="24"/>
          <w:szCs w:val="24"/>
        </w:rPr>
      </w:pPr>
    </w:p>
    <w:p w14:paraId="4407232D" w14:textId="0DF702FB" w:rsidR="0052478A" w:rsidRDefault="0052478A"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RUISSEAU POUR SUBVENTION</w:t>
      </w:r>
    </w:p>
    <w:p w14:paraId="583A1D8A" w14:textId="488C267A" w:rsidR="0052478A" w:rsidRDefault="0052478A" w:rsidP="004F0443">
      <w:pPr>
        <w:spacing w:after="0"/>
        <w:jc w:val="both"/>
        <w:rPr>
          <w:rFonts w:ascii="Times New Roman" w:eastAsia="Times New Roman" w:hAnsi="Times New Roman" w:cs="Times New Roman"/>
          <w:b/>
          <w:sz w:val="24"/>
          <w:szCs w:val="24"/>
          <w:u w:val="single"/>
        </w:rPr>
      </w:pPr>
    </w:p>
    <w:p w14:paraId="39F9AE60" w14:textId="43CB025C" w:rsidR="0018785E" w:rsidRDefault="0052478A" w:rsidP="0052478A">
      <w:pPr>
        <w:spacing w:after="0"/>
        <w:jc w:val="both"/>
        <w:rPr>
          <w:rFonts w:ascii="Times New Roman" w:hAnsi="Times New Roman"/>
          <w:bCs/>
          <w:sz w:val="24"/>
          <w:szCs w:val="24"/>
        </w:rPr>
      </w:pPr>
      <w:r>
        <w:rPr>
          <w:rFonts w:ascii="Times New Roman" w:hAnsi="Times New Roman"/>
          <w:bCs/>
          <w:sz w:val="24"/>
          <w:szCs w:val="24"/>
        </w:rPr>
        <w:t xml:space="preserve">Monsieur le Maire rappelle que la commune a obtenu une subvention de 585 € au titre de la dotation en faveur de l’équipement des collectivités territoriales et de leurs groupements touchés par des évènements climatiques ou géologiques pour la réparation des dégâts résultant des intempéries intervenues dans la période du 10 au 11 mai 2020. </w:t>
      </w:r>
    </w:p>
    <w:p w14:paraId="5E266B45" w14:textId="7760FFCC" w:rsidR="0052478A" w:rsidRDefault="0052478A" w:rsidP="0052478A">
      <w:pPr>
        <w:spacing w:after="0"/>
        <w:jc w:val="both"/>
        <w:rPr>
          <w:rFonts w:ascii="Times New Roman" w:hAnsi="Times New Roman"/>
          <w:bCs/>
          <w:sz w:val="24"/>
          <w:szCs w:val="24"/>
        </w:rPr>
      </w:pPr>
      <w:r>
        <w:rPr>
          <w:rFonts w:ascii="Times New Roman" w:hAnsi="Times New Roman"/>
          <w:bCs/>
          <w:sz w:val="24"/>
          <w:szCs w:val="24"/>
        </w:rPr>
        <w:t xml:space="preserve">Ce dossier concernait </w:t>
      </w:r>
      <w:r w:rsidR="00082968">
        <w:rPr>
          <w:rFonts w:ascii="Times New Roman" w:hAnsi="Times New Roman"/>
          <w:bCs/>
          <w:sz w:val="24"/>
          <w:szCs w:val="24"/>
        </w:rPr>
        <w:t>des chutes d’arbre dans le lit du ruisseau du</w:t>
      </w:r>
      <w:r>
        <w:rPr>
          <w:rFonts w:ascii="Times New Roman" w:hAnsi="Times New Roman"/>
          <w:bCs/>
          <w:sz w:val="24"/>
          <w:szCs w:val="24"/>
        </w:rPr>
        <w:t xml:space="preserve"> « Le Soulignac »</w:t>
      </w:r>
      <w:r w:rsidR="00C3718A">
        <w:rPr>
          <w:rFonts w:ascii="Times New Roman" w:hAnsi="Times New Roman"/>
          <w:bCs/>
          <w:sz w:val="24"/>
          <w:szCs w:val="24"/>
        </w:rPr>
        <w:t>. Les arbres ont été sortis par M. le Maire, il est donc décidé d’abandonner la subvention.</w:t>
      </w:r>
      <w:r>
        <w:rPr>
          <w:rFonts w:ascii="Times New Roman" w:hAnsi="Times New Roman"/>
          <w:bCs/>
          <w:sz w:val="24"/>
          <w:szCs w:val="24"/>
        </w:rPr>
        <w:t xml:space="preserve"> </w:t>
      </w:r>
    </w:p>
    <w:p w14:paraId="6584C2DF" w14:textId="3134E477" w:rsidR="0052478A" w:rsidRDefault="0052478A" w:rsidP="0052478A">
      <w:pPr>
        <w:spacing w:after="0"/>
        <w:jc w:val="both"/>
        <w:rPr>
          <w:rFonts w:ascii="Times New Roman" w:hAnsi="Times New Roman"/>
          <w:bCs/>
          <w:sz w:val="24"/>
          <w:szCs w:val="24"/>
        </w:rPr>
      </w:pPr>
    </w:p>
    <w:p w14:paraId="552D81F2" w14:textId="14D9D775" w:rsidR="0052478A" w:rsidRDefault="00C3718A" w:rsidP="0052478A">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REPAS DES ANCIENS</w:t>
      </w:r>
    </w:p>
    <w:p w14:paraId="042B5AF4" w14:textId="0E4D0601" w:rsidR="00C3718A" w:rsidRDefault="00C3718A" w:rsidP="0052478A">
      <w:pPr>
        <w:spacing w:after="0"/>
        <w:jc w:val="both"/>
        <w:rPr>
          <w:rFonts w:ascii="Times New Roman" w:eastAsia="Times New Roman" w:hAnsi="Times New Roman" w:cs="Times New Roman"/>
          <w:b/>
          <w:sz w:val="24"/>
          <w:szCs w:val="24"/>
          <w:u w:val="single"/>
        </w:rPr>
      </w:pPr>
    </w:p>
    <w:p w14:paraId="3BEC1327" w14:textId="0192490C" w:rsidR="00C3718A" w:rsidRDefault="00C3718A" w:rsidP="0052478A">
      <w:pPr>
        <w:spacing w:after="0"/>
        <w:jc w:val="both"/>
        <w:rPr>
          <w:rFonts w:ascii="Times New Roman" w:hAnsi="Times New Roman"/>
          <w:bCs/>
          <w:sz w:val="24"/>
          <w:szCs w:val="24"/>
        </w:rPr>
      </w:pPr>
      <w:r>
        <w:rPr>
          <w:rFonts w:ascii="Times New Roman" w:hAnsi="Times New Roman"/>
          <w:bCs/>
          <w:sz w:val="24"/>
          <w:szCs w:val="24"/>
        </w:rPr>
        <w:t>Il est évoqué l’idée d’organiser un barbecue au printemps. En attendant, un petit colis sera remis à chaque ancien.</w:t>
      </w:r>
    </w:p>
    <w:p w14:paraId="6408F10D" w14:textId="77777777" w:rsidR="00C3718A" w:rsidRDefault="00C3718A" w:rsidP="0052478A">
      <w:pPr>
        <w:spacing w:after="0"/>
        <w:jc w:val="both"/>
        <w:rPr>
          <w:rFonts w:ascii="Times New Roman" w:eastAsia="Times New Roman" w:hAnsi="Times New Roman" w:cs="Times New Roman"/>
          <w:b/>
          <w:sz w:val="24"/>
          <w:szCs w:val="24"/>
          <w:u w:val="single"/>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8960AB6" w14:textId="28376A6E" w:rsidR="00BA0140" w:rsidRDefault="00C3718A"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L’association « l’escale des poilus » cherche un terrain </w:t>
      </w:r>
      <w:r w:rsidR="0036374F">
        <w:rPr>
          <w:rFonts w:ascii="Times New Roman" w:eastAsia="Times New Roman" w:hAnsi="Times New Roman" w:cs="Times New Roman"/>
          <w:sz w:val="24"/>
          <w:szCs w:val="24"/>
        </w:rPr>
        <w:t>pour accueillir un chenil de 9 chiens. Le conseil municipal est contre ce projet.</w:t>
      </w:r>
    </w:p>
    <w:p w14:paraId="70FABE06" w14:textId="551A8DD7" w:rsidR="0036374F" w:rsidRDefault="0036374F"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Chauffage salle des fêtes : il est nécessaire de revoir le chauffage de la salle, </w:t>
      </w:r>
      <w:r w:rsidR="000D6F8F">
        <w:rPr>
          <w:rFonts w:ascii="Times New Roman" w:eastAsia="Times New Roman" w:hAnsi="Times New Roman" w:cs="Times New Roman"/>
          <w:sz w:val="24"/>
          <w:szCs w:val="24"/>
        </w:rPr>
        <w:t>des</w:t>
      </w:r>
      <w:r>
        <w:rPr>
          <w:rFonts w:ascii="Times New Roman" w:eastAsia="Times New Roman" w:hAnsi="Times New Roman" w:cs="Times New Roman"/>
          <w:sz w:val="24"/>
          <w:szCs w:val="24"/>
        </w:rPr>
        <w:t xml:space="preserve"> devis v</w:t>
      </w:r>
      <w:r w:rsidR="000D6F8F">
        <w:rPr>
          <w:rFonts w:ascii="Times New Roman" w:eastAsia="Times New Roman" w:hAnsi="Times New Roman" w:cs="Times New Roman"/>
          <w:sz w:val="24"/>
          <w:szCs w:val="24"/>
        </w:rPr>
        <w:t>ont</w:t>
      </w:r>
      <w:r>
        <w:rPr>
          <w:rFonts w:ascii="Times New Roman" w:eastAsia="Times New Roman" w:hAnsi="Times New Roman" w:cs="Times New Roman"/>
          <w:sz w:val="24"/>
          <w:szCs w:val="24"/>
        </w:rPr>
        <w:t xml:space="preserve"> être demandé</w:t>
      </w:r>
      <w:r w:rsidR="000D6F8F">
        <w:rPr>
          <w:rFonts w:ascii="Times New Roman" w:eastAsia="Times New Roman" w:hAnsi="Times New Roman" w:cs="Times New Roman"/>
          <w:sz w:val="24"/>
          <w:szCs w:val="24"/>
        </w:rPr>
        <w:t>s.</w:t>
      </w:r>
    </w:p>
    <w:p w14:paraId="294B798D" w14:textId="20CAA6BD" w:rsidR="0036374F" w:rsidRDefault="0036374F"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Terrain de football : suite à l’intervention des présidents de l’association de foot, le conseil accepte de prendre en charge l’entretien du terrain de façon pérenne, tous les ans. Les abris de touche seront comptabilisés sur le budget 2022.</w:t>
      </w:r>
    </w:p>
    <w:p w14:paraId="196B65E6" w14:textId="7B98B5A8" w:rsidR="0036374F" w:rsidRDefault="0036374F"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Travaux club house : la commission association, bâtiments ont rencontrés </w:t>
      </w:r>
      <w:r w:rsidR="009376D8">
        <w:rPr>
          <w:rFonts w:ascii="Times New Roman" w:eastAsia="Times New Roman" w:hAnsi="Times New Roman" w:cs="Times New Roman"/>
          <w:sz w:val="24"/>
          <w:szCs w:val="24"/>
        </w:rPr>
        <w:t>la société de chasse. Leur local serait trop petit, à renégocier.</w:t>
      </w:r>
    </w:p>
    <w:p w14:paraId="533EBCDF" w14:textId="77777777" w:rsidR="00776AB7" w:rsidRPr="003F6B19" w:rsidRDefault="00776AB7" w:rsidP="00D52C22">
      <w:pPr>
        <w:suppressAutoHyphens/>
        <w:spacing w:after="0" w:line="240" w:lineRule="auto"/>
        <w:rPr>
          <w:rFonts w:ascii="Times New Roman" w:eastAsia="Times New Roman" w:hAnsi="Times New Roman" w:cs="Times New Roman"/>
          <w:sz w:val="24"/>
          <w:szCs w:val="24"/>
        </w:rPr>
      </w:pPr>
    </w:p>
    <w:sectPr w:rsidR="00776AB7"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0"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11"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274755828">
    <w:abstractNumId w:val="7"/>
  </w:num>
  <w:num w:numId="2" w16cid:durableId="1024944911">
    <w:abstractNumId w:val="6"/>
  </w:num>
  <w:num w:numId="3" w16cid:durableId="304899929">
    <w:abstractNumId w:val="0"/>
  </w:num>
  <w:num w:numId="4" w16cid:durableId="12687366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1905246">
    <w:abstractNumId w:val="2"/>
  </w:num>
  <w:num w:numId="6" w16cid:durableId="1771509578">
    <w:abstractNumId w:val="1"/>
  </w:num>
  <w:num w:numId="7" w16cid:durableId="379981788">
    <w:abstractNumId w:val="9"/>
  </w:num>
  <w:num w:numId="8" w16cid:durableId="1185557195">
    <w:abstractNumId w:val="12"/>
  </w:num>
  <w:num w:numId="9" w16cid:durableId="2038964609">
    <w:abstractNumId w:val="3"/>
  </w:num>
  <w:num w:numId="10" w16cid:durableId="514927516">
    <w:abstractNumId w:val="5"/>
  </w:num>
  <w:num w:numId="11" w16cid:durableId="1469010178">
    <w:abstractNumId w:val="11"/>
  </w:num>
  <w:num w:numId="12" w16cid:durableId="1565948859">
    <w:abstractNumId w:val="4"/>
  </w:num>
  <w:num w:numId="13" w16cid:durableId="172772616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187D"/>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362E"/>
    <w:rsid w:val="0009451B"/>
    <w:rsid w:val="00095673"/>
    <w:rsid w:val="00095F5B"/>
    <w:rsid w:val="00097856"/>
    <w:rsid w:val="000A0C28"/>
    <w:rsid w:val="000A1670"/>
    <w:rsid w:val="000B18AB"/>
    <w:rsid w:val="000B4AF6"/>
    <w:rsid w:val="000B6D85"/>
    <w:rsid w:val="000B7BF2"/>
    <w:rsid w:val="000C0615"/>
    <w:rsid w:val="000C0F32"/>
    <w:rsid w:val="000C3536"/>
    <w:rsid w:val="000C4035"/>
    <w:rsid w:val="000C5854"/>
    <w:rsid w:val="000C62DE"/>
    <w:rsid w:val="000C7479"/>
    <w:rsid w:val="000D073F"/>
    <w:rsid w:val="000D1F55"/>
    <w:rsid w:val="000D3185"/>
    <w:rsid w:val="000D6F8F"/>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127C"/>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09FF"/>
    <w:rsid w:val="002457F7"/>
    <w:rsid w:val="0025422D"/>
    <w:rsid w:val="002549DD"/>
    <w:rsid w:val="002564E1"/>
    <w:rsid w:val="00257255"/>
    <w:rsid w:val="00265C70"/>
    <w:rsid w:val="002745DE"/>
    <w:rsid w:val="00274D38"/>
    <w:rsid w:val="0027734E"/>
    <w:rsid w:val="0027788E"/>
    <w:rsid w:val="002831D5"/>
    <w:rsid w:val="00283B80"/>
    <w:rsid w:val="00286A6A"/>
    <w:rsid w:val="002948C9"/>
    <w:rsid w:val="002A0908"/>
    <w:rsid w:val="002A1B9B"/>
    <w:rsid w:val="002A1F3C"/>
    <w:rsid w:val="002A27E7"/>
    <w:rsid w:val="002A6BF4"/>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6BC"/>
    <w:rsid w:val="00304B63"/>
    <w:rsid w:val="003058EF"/>
    <w:rsid w:val="00305EE1"/>
    <w:rsid w:val="00307194"/>
    <w:rsid w:val="00307A09"/>
    <w:rsid w:val="00313DBC"/>
    <w:rsid w:val="00317E36"/>
    <w:rsid w:val="00320176"/>
    <w:rsid w:val="00324548"/>
    <w:rsid w:val="00324EFE"/>
    <w:rsid w:val="003263E9"/>
    <w:rsid w:val="003301FC"/>
    <w:rsid w:val="003309A0"/>
    <w:rsid w:val="00330A2E"/>
    <w:rsid w:val="00331494"/>
    <w:rsid w:val="00332474"/>
    <w:rsid w:val="00332D11"/>
    <w:rsid w:val="00336C8A"/>
    <w:rsid w:val="0034037E"/>
    <w:rsid w:val="00340B64"/>
    <w:rsid w:val="003455E5"/>
    <w:rsid w:val="00355BF8"/>
    <w:rsid w:val="00362E8F"/>
    <w:rsid w:val="003634CD"/>
    <w:rsid w:val="0036374F"/>
    <w:rsid w:val="00371ADD"/>
    <w:rsid w:val="003726EB"/>
    <w:rsid w:val="00373CDA"/>
    <w:rsid w:val="00380351"/>
    <w:rsid w:val="0038042D"/>
    <w:rsid w:val="003804A6"/>
    <w:rsid w:val="00380DD8"/>
    <w:rsid w:val="00382522"/>
    <w:rsid w:val="0039229E"/>
    <w:rsid w:val="003953E0"/>
    <w:rsid w:val="003A2E93"/>
    <w:rsid w:val="003B0A18"/>
    <w:rsid w:val="003B26D7"/>
    <w:rsid w:val="003B2B8C"/>
    <w:rsid w:val="003B474D"/>
    <w:rsid w:val="003B4D9F"/>
    <w:rsid w:val="003B5283"/>
    <w:rsid w:val="003B59B8"/>
    <w:rsid w:val="003B7599"/>
    <w:rsid w:val="003C5768"/>
    <w:rsid w:val="003D194F"/>
    <w:rsid w:val="003D226F"/>
    <w:rsid w:val="003D5150"/>
    <w:rsid w:val="003D5326"/>
    <w:rsid w:val="003D53B1"/>
    <w:rsid w:val="003D54EB"/>
    <w:rsid w:val="003D5EF3"/>
    <w:rsid w:val="003D75B8"/>
    <w:rsid w:val="003E1B7F"/>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8B1"/>
    <w:rsid w:val="004448F8"/>
    <w:rsid w:val="004454F8"/>
    <w:rsid w:val="00445A92"/>
    <w:rsid w:val="0045087A"/>
    <w:rsid w:val="004529ED"/>
    <w:rsid w:val="004640B3"/>
    <w:rsid w:val="00467A5C"/>
    <w:rsid w:val="00470901"/>
    <w:rsid w:val="00471AEE"/>
    <w:rsid w:val="00472531"/>
    <w:rsid w:val="00475955"/>
    <w:rsid w:val="00475F34"/>
    <w:rsid w:val="00485BB1"/>
    <w:rsid w:val="00487E93"/>
    <w:rsid w:val="00491600"/>
    <w:rsid w:val="004951CA"/>
    <w:rsid w:val="00496E55"/>
    <w:rsid w:val="0049720C"/>
    <w:rsid w:val="004A2DBA"/>
    <w:rsid w:val="004A6756"/>
    <w:rsid w:val="004B4727"/>
    <w:rsid w:val="004B7BB4"/>
    <w:rsid w:val="004C4852"/>
    <w:rsid w:val="004D1E8F"/>
    <w:rsid w:val="004E08C8"/>
    <w:rsid w:val="004E1787"/>
    <w:rsid w:val="004F0443"/>
    <w:rsid w:val="004F309E"/>
    <w:rsid w:val="004F5396"/>
    <w:rsid w:val="004F7660"/>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55FF"/>
    <w:rsid w:val="005B733B"/>
    <w:rsid w:val="005B7AA6"/>
    <w:rsid w:val="005C2E5D"/>
    <w:rsid w:val="005C5C43"/>
    <w:rsid w:val="005D01E5"/>
    <w:rsid w:val="005D3EF7"/>
    <w:rsid w:val="005E1A5F"/>
    <w:rsid w:val="005E1B54"/>
    <w:rsid w:val="005E2801"/>
    <w:rsid w:val="005F309B"/>
    <w:rsid w:val="005F5036"/>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79D"/>
    <w:rsid w:val="00660D7A"/>
    <w:rsid w:val="00666E84"/>
    <w:rsid w:val="00673BAC"/>
    <w:rsid w:val="00675833"/>
    <w:rsid w:val="00676B83"/>
    <w:rsid w:val="006814ED"/>
    <w:rsid w:val="00681713"/>
    <w:rsid w:val="00692F47"/>
    <w:rsid w:val="006A0394"/>
    <w:rsid w:val="006A159B"/>
    <w:rsid w:val="006B3BE3"/>
    <w:rsid w:val="006C2233"/>
    <w:rsid w:val="006D1DE6"/>
    <w:rsid w:val="006D2F81"/>
    <w:rsid w:val="006D3EDA"/>
    <w:rsid w:val="006D45F7"/>
    <w:rsid w:val="006D7EAE"/>
    <w:rsid w:val="006E3EBD"/>
    <w:rsid w:val="006E42F9"/>
    <w:rsid w:val="006F506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64AF2"/>
    <w:rsid w:val="007727DB"/>
    <w:rsid w:val="0077535C"/>
    <w:rsid w:val="0077650D"/>
    <w:rsid w:val="00776AB7"/>
    <w:rsid w:val="00780B20"/>
    <w:rsid w:val="00782C2D"/>
    <w:rsid w:val="007832A3"/>
    <w:rsid w:val="00784104"/>
    <w:rsid w:val="00796CC3"/>
    <w:rsid w:val="007A204A"/>
    <w:rsid w:val="007A3C26"/>
    <w:rsid w:val="007A4F0F"/>
    <w:rsid w:val="007B1E57"/>
    <w:rsid w:val="007B2EA2"/>
    <w:rsid w:val="007B57BB"/>
    <w:rsid w:val="007C0004"/>
    <w:rsid w:val="007C2999"/>
    <w:rsid w:val="007C777F"/>
    <w:rsid w:val="007D37EF"/>
    <w:rsid w:val="007D4E91"/>
    <w:rsid w:val="007D7408"/>
    <w:rsid w:val="007E4707"/>
    <w:rsid w:val="007E72D9"/>
    <w:rsid w:val="007F36B9"/>
    <w:rsid w:val="007F4DE4"/>
    <w:rsid w:val="007F5693"/>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494A"/>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2A5E"/>
    <w:rsid w:val="008A4FF2"/>
    <w:rsid w:val="008B144E"/>
    <w:rsid w:val="008C0C94"/>
    <w:rsid w:val="008C51AF"/>
    <w:rsid w:val="008D60CF"/>
    <w:rsid w:val="008D7DC9"/>
    <w:rsid w:val="008E5100"/>
    <w:rsid w:val="008E6279"/>
    <w:rsid w:val="008F524A"/>
    <w:rsid w:val="008F7818"/>
    <w:rsid w:val="00901D16"/>
    <w:rsid w:val="00911A38"/>
    <w:rsid w:val="009120EB"/>
    <w:rsid w:val="00922D13"/>
    <w:rsid w:val="00924EB0"/>
    <w:rsid w:val="00926139"/>
    <w:rsid w:val="00927C7A"/>
    <w:rsid w:val="0093153B"/>
    <w:rsid w:val="00932153"/>
    <w:rsid w:val="00933B28"/>
    <w:rsid w:val="00934F31"/>
    <w:rsid w:val="00936D86"/>
    <w:rsid w:val="009376D8"/>
    <w:rsid w:val="009378C4"/>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37C64"/>
    <w:rsid w:val="00A421F9"/>
    <w:rsid w:val="00A43060"/>
    <w:rsid w:val="00A44783"/>
    <w:rsid w:val="00A56654"/>
    <w:rsid w:val="00A60C19"/>
    <w:rsid w:val="00A61996"/>
    <w:rsid w:val="00A61E13"/>
    <w:rsid w:val="00A635FC"/>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B01416"/>
    <w:rsid w:val="00B03690"/>
    <w:rsid w:val="00B03BF5"/>
    <w:rsid w:val="00B04045"/>
    <w:rsid w:val="00B04629"/>
    <w:rsid w:val="00B11DEB"/>
    <w:rsid w:val="00B11F9E"/>
    <w:rsid w:val="00B1209A"/>
    <w:rsid w:val="00B1314A"/>
    <w:rsid w:val="00B14A0D"/>
    <w:rsid w:val="00B16652"/>
    <w:rsid w:val="00B2012C"/>
    <w:rsid w:val="00B206B3"/>
    <w:rsid w:val="00B2324A"/>
    <w:rsid w:val="00B2368E"/>
    <w:rsid w:val="00B246E8"/>
    <w:rsid w:val="00B312E2"/>
    <w:rsid w:val="00B33C78"/>
    <w:rsid w:val="00B351D9"/>
    <w:rsid w:val="00B37E66"/>
    <w:rsid w:val="00B436D3"/>
    <w:rsid w:val="00B45008"/>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0140"/>
    <w:rsid w:val="00BA14DC"/>
    <w:rsid w:val="00BA2F7A"/>
    <w:rsid w:val="00BA38AF"/>
    <w:rsid w:val="00BA7BB1"/>
    <w:rsid w:val="00BB1B8E"/>
    <w:rsid w:val="00BB24BC"/>
    <w:rsid w:val="00BB518C"/>
    <w:rsid w:val="00BB5A11"/>
    <w:rsid w:val="00BB6250"/>
    <w:rsid w:val="00BB70BE"/>
    <w:rsid w:val="00BC2BFB"/>
    <w:rsid w:val="00BC469C"/>
    <w:rsid w:val="00BC54CE"/>
    <w:rsid w:val="00BE1DD9"/>
    <w:rsid w:val="00BE2AD6"/>
    <w:rsid w:val="00BF04D3"/>
    <w:rsid w:val="00BF0AE6"/>
    <w:rsid w:val="00BF2C02"/>
    <w:rsid w:val="00BF3C8D"/>
    <w:rsid w:val="00C001A4"/>
    <w:rsid w:val="00C00C33"/>
    <w:rsid w:val="00C0112A"/>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4655"/>
    <w:rsid w:val="00CA570C"/>
    <w:rsid w:val="00CA77E6"/>
    <w:rsid w:val="00CB16B9"/>
    <w:rsid w:val="00CB319D"/>
    <w:rsid w:val="00CB619A"/>
    <w:rsid w:val="00CB6733"/>
    <w:rsid w:val="00CC2CE1"/>
    <w:rsid w:val="00CC39F8"/>
    <w:rsid w:val="00CC5283"/>
    <w:rsid w:val="00CD6E6A"/>
    <w:rsid w:val="00CE569A"/>
    <w:rsid w:val="00CE5A01"/>
    <w:rsid w:val="00CE7FA0"/>
    <w:rsid w:val="00CF0597"/>
    <w:rsid w:val="00CF5C03"/>
    <w:rsid w:val="00CF5DDB"/>
    <w:rsid w:val="00CF7893"/>
    <w:rsid w:val="00D04126"/>
    <w:rsid w:val="00D0733F"/>
    <w:rsid w:val="00D10474"/>
    <w:rsid w:val="00D14474"/>
    <w:rsid w:val="00D1487D"/>
    <w:rsid w:val="00D2189A"/>
    <w:rsid w:val="00D2229D"/>
    <w:rsid w:val="00D2459B"/>
    <w:rsid w:val="00D2624B"/>
    <w:rsid w:val="00D306EF"/>
    <w:rsid w:val="00D33790"/>
    <w:rsid w:val="00D33E59"/>
    <w:rsid w:val="00D3513F"/>
    <w:rsid w:val="00D35175"/>
    <w:rsid w:val="00D37164"/>
    <w:rsid w:val="00D422B3"/>
    <w:rsid w:val="00D42748"/>
    <w:rsid w:val="00D42F66"/>
    <w:rsid w:val="00D44087"/>
    <w:rsid w:val="00D4410E"/>
    <w:rsid w:val="00D449A4"/>
    <w:rsid w:val="00D46664"/>
    <w:rsid w:val="00D50282"/>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E415D"/>
    <w:rsid w:val="00DE5AA6"/>
    <w:rsid w:val="00DF7BA0"/>
    <w:rsid w:val="00DF7D70"/>
    <w:rsid w:val="00E00ACE"/>
    <w:rsid w:val="00E0158A"/>
    <w:rsid w:val="00E020BA"/>
    <w:rsid w:val="00E0440F"/>
    <w:rsid w:val="00E11CAE"/>
    <w:rsid w:val="00E1369F"/>
    <w:rsid w:val="00E1391C"/>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6C54"/>
    <w:rsid w:val="00E75636"/>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1A27"/>
    <w:rsid w:val="00EC4587"/>
    <w:rsid w:val="00EC5658"/>
    <w:rsid w:val="00ED03BE"/>
    <w:rsid w:val="00ED0B35"/>
    <w:rsid w:val="00ED0C9C"/>
    <w:rsid w:val="00ED4107"/>
    <w:rsid w:val="00ED5568"/>
    <w:rsid w:val="00ED713C"/>
    <w:rsid w:val="00EE456D"/>
    <w:rsid w:val="00EE7122"/>
    <w:rsid w:val="00EF1123"/>
    <w:rsid w:val="00EF3331"/>
    <w:rsid w:val="00EF33AE"/>
    <w:rsid w:val="00EF73A4"/>
    <w:rsid w:val="00EF769E"/>
    <w:rsid w:val="00EF79A3"/>
    <w:rsid w:val="00F000A4"/>
    <w:rsid w:val="00F010BD"/>
    <w:rsid w:val="00F035F8"/>
    <w:rsid w:val="00F056B2"/>
    <w:rsid w:val="00F10CBE"/>
    <w:rsid w:val="00F20216"/>
    <w:rsid w:val="00F216CD"/>
    <w:rsid w:val="00F24C97"/>
    <w:rsid w:val="00F304AC"/>
    <w:rsid w:val="00F312C8"/>
    <w:rsid w:val="00F36E49"/>
    <w:rsid w:val="00F37210"/>
    <w:rsid w:val="00F42DC2"/>
    <w:rsid w:val="00F43ECE"/>
    <w:rsid w:val="00F4515C"/>
    <w:rsid w:val="00F4777F"/>
    <w:rsid w:val="00F47F91"/>
    <w:rsid w:val="00F628B7"/>
    <w:rsid w:val="00F62927"/>
    <w:rsid w:val="00F65D34"/>
    <w:rsid w:val="00F713F9"/>
    <w:rsid w:val="00F72E40"/>
    <w:rsid w:val="00F76850"/>
    <w:rsid w:val="00F84B2A"/>
    <w:rsid w:val="00F84C72"/>
    <w:rsid w:val="00F86368"/>
    <w:rsid w:val="00F95946"/>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1469</Words>
  <Characters>8083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2022-05-24T13:34:00Z</cp:lastPrinted>
  <dcterms:created xsi:type="dcterms:W3CDTF">2022-08-22T07:40:00Z</dcterms:created>
  <dcterms:modified xsi:type="dcterms:W3CDTF">2022-08-23T07:47:00Z</dcterms:modified>
</cp:coreProperties>
</file>