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E93D38">
        <w:rPr>
          <w:rFonts w:ascii="Times New Roman" w:eastAsia="Times New Roman" w:hAnsi="Times New Roman" w:cs="Times New Roman"/>
        </w:rPr>
        <w:t>27 janvier 2020</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rsidR="00FD2280" w:rsidRPr="00BF04D3" w:rsidRDefault="00FD2280">
      <w:pPr>
        <w:spacing w:after="0" w:line="240" w:lineRule="auto"/>
        <w:rPr>
          <w:rFonts w:ascii="Times New Roman" w:eastAsia="Times New Roman" w:hAnsi="Times New Roman" w:cs="Times New Roman"/>
        </w:rPr>
      </w:pPr>
    </w:p>
    <w:p w:rsidR="00F84C72" w:rsidRDefault="00A61E13" w:rsidP="00E93D3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E93D38">
        <w:rPr>
          <w:rFonts w:ascii="Times New Roman" w:eastAsia="Times New Roman" w:hAnsi="Times New Roman" w:cs="Times New Roman"/>
        </w:rPr>
        <w:t>Permis d’Aménager GFA de La Garenne : délibération délégation de pouvoir</w:t>
      </w:r>
    </w:p>
    <w:p w:rsidR="00E93D38" w:rsidRDefault="00E93D38" w:rsidP="00E93D3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révision loyer M. et Mme VANACKER</w:t>
      </w:r>
    </w:p>
    <w:p w:rsidR="00E93D38" w:rsidRDefault="00E93D38" w:rsidP="00E93D3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tonte stade</w:t>
      </w:r>
    </w:p>
    <w:p w:rsidR="00E93D38" w:rsidRDefault="00E93D38" w:rsidP="00E93D3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élagage</w:t>
      </w:r>
    </w:p>
    <w:p w:rsidR="00E93D38" w:rsidRDefault="00E93D38" w:rsidP="00E93D3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scène salle des fêtes</w:t>
      </w:r>
    </w:p>
    <w:p w:rsidR="00E93D38" w:rsidRDefault="00E93D38" w:rsidP="00E93D3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Circuits touristiques en cyclomoteurs électriques</w:t>
      </w:r>
    </w:p>
    <w:p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rsidR="00B03690" w:rsidRDefault="00B03690">
      <w:pPr>
        <w:spacing w:after="0" w:line="240" w:lineRule="auto"/>
        <w:ind w:left="360"/>
        <w:jc w:val="center"/>
        <w:rPr>
          <w:rFonts w:ascii="Times New Roman" w:eastAsia="Times New Roman" w:hAnsi="Times New Roman" w:cs="Times New Roman"/>
          <w:b/>
          <w:sz w:val="16"/>
          <w:szCs w:val="16"/>
          <w:u w:val="single"/>
        </w:rPr>
      </w:pPr>
    </w:p>
    <w:p w:rsidR="005342B3" w:rsidRDefault="005342B3">
      <w:pPr>
        <w:spacing w:after="0" w:line="240" w:lineRule="auto"/>
        <w:ind w:left="360"/>
        <w:jc w:val="center"/>
        <w:rPr>
          <w:rFonts w:ascii="Times New Roman" w:eastAsia="Times New Roman" w:hAnsi="Times New Roman" w:cs="Times New Roman"/>
          <w:b/>
          <w:sz w:val="16"/>
          <w:szCs w:val="16"/>
          <w:u w:val="single"/>
        </w:rPr>
      </w:pPr>
    </w:p>
    <w:p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rsidR="00FD2280" w:rsidRDefault="00F84B2A"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Séance du </w:t>
      </w:r>
      <w:r w:rsidR="00E93D38">
        <w:rPr>
          <w:rFonts w:ascii="Times New Roman" w:eastAsia="Times New Roman" w:hAnsi="Times New Roman" w:cs="Times New Roman"/>
          <w:b/>
          <w:sz w:val="32"/>
          <w:u w:val="single"/>
        </w:rPr>
        <w:t xml:space="preserve">6 </w:t>
      </w:r>
      <w:proofErr w:type="gramStart"/>
      <w:r w:rsidR="00E93D38">
        <w:rPr>
          <w:rFonts w:ascii="Times New Roman" w:eastAsia="Times New Roman" w:hAnsi="Times New Roman" w:cs="Times New Roman"/>
          <w:b/>
          <w:sz w:val="32"/>
          <w:u w:val="single"/>
        </w:rPr>
        <w:t>février</w:t>
      </w:r>
      <w:r w:rsidR="00936D86">
        <w:rPr>
          <w:rFonts w:ascii="Times New Roman" w:eastAsia="Times New Roman" w:hAnsi="Times New Roman" w:cs="Times New Roman"/>
          <w:b/>
          <w:sz w:val="32"/>
          <w:u w:val="single"/>
        </w:rPr>
        <w:t xml:space="preserve"> </w:t>
      </w:r>
      <w:r w:rsidR="00C36B92">
        <w:rPr>
          <w:rFonts w:ascii="Times New Roman" w:eastAsia="Times New Roman" w:hAnsi="Times New Roman" w:cs="Times New Roman"/>
          <w:b/>
          <w:sz w:val="32"/>
          <w:u w:val="single"/>
        </w:rPr>
        <w:t xml:space="preserve"> 20</w:t>
      </w:r>
      <w:r w:rsidR="00D93AE2">
        <w:rPr>
          <w:rFonts w:ascii="Times New Roman" w:eastAsia="Times New Roman" w:hAnsi="Times New Roman" w:cs="Times New Roman"/>
          <w:b/>
          <w:sz w:val="32"/>
          <w:u w:val="single"/>
        </w:rPr>
        <w:t>20</w:t>
      </w:r>
      <w:proofErr w:type="gramEnd"/>
      <w:r w:rsidR="003058EF">
        <w:rPr>
          <w:rFonts w:ascii="Times New Roman" w:eastAsia="Times New Roman" w:hAnsi="Times New Roman" w:cs="Times New Roman"/>
          <w:b/>
          <w:sz w:val="32"/>
          <w:u w:val="single"/>
        </w:rPr>
        <w:t xml:space="preserve"> à 18 heures 00</w:t>
      </w:r>
    </w:p>
    <w:p w:rsidR="00E00ACE" w:rsidRDefault="00E00ACE" w:rsidP="00CB6733">
      <w:pPr>
        <w:spacing w:after="0" w:line="240" w:lineRule="auto"/>
        <w:ind w:left="1056"/>
        <w:rPr>
          <w:rFonts w:ascii="Times New Roman" w:eastAsia="Times New Roman" w:hAnsi="Times New Roman" w:cs="Times New Roman"/>
          <w:b/>
          <w:sz w:val="32"/>
          <w:u w:val="single"/>
        </w:rPr>
      </w:pPr>
    </w:p>
    <w:p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 </w:t>
      </w:r>
      <w:r w:rsidR="00E93D38">
        <w:rPr>
          <w:rFonts w:ascii="Times New Roman" w:eastAsia="Times New Roman" w:hAnsi="Times New Roman" w:cs="Times New Roman"/>
          <w:sz w:val="24"/>
          <w:szCs w:val="24"/>
        </w:rPr>
        <w:t>six février</w:t>
      </w:r>
      <w:r w:rsidR="00DC5C90">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mairie 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M. Michel DULON, M. Bruno LAVILLE, </w:t>
      </w:r>
      <w:r w:rsidR="009731B7">
        <w:rPr>
          <w:rFonts w:ascii="Times New Roman" w:eastAsia="Times New Roman" w:hAnsi="Times New Roman" w:cs="Times New Roman"/>
          <w:sz w:val="24"/>
          <w:szCs w:val="24"/>
        </w:rPr>
        <w:t xml:space="preserve">M. NUNES </w:t>
      </w:r>
      <w:proofErr w:type="spellStart"/>
      <w:r w:rsidR="009731B7">
        <w:rPr>
          <w:rFonts w:ascii="Times New Roman" w:eastAsia="Times New Roman" w:hAnsi="Times New Roman" w:cs="Times New Roman"/>
          <w:sz w:val="24"/>
          <w:szCs w:val="24"/>
        </w:rPr>
        <w:t>Alcino</w:t>
      </w:r>
      <w:proofErr w:type="spellEnd"/>
      <w:r w:rsidR="009731B7">
        <w:rPr>
          <w:rFonts w:ascii="Times New Roman" w:eastAsia="Times New Roman" w:hAnsi="Times New Roman" w:cs="Times New Roman"/>
          <w:sz w:val="24"/>
          <w:szCs w:val="24"/>
        </w:rPr>
        <w:t xml:space="preserve">, </w:t>
      </w:r>
      <w:r w:rsidR="00FA19FC" w:rsidRPr="00632132">
        <w:rPr>
          <w:rFonts w:ascii="Times New Roman" w:eastAsia="Times New Roman" w:hAnsi="Times New Roman" w:cs="Times New Roman"/>
          <w:sz w:val="24"/>
          <w:szCs w:val="24"/>
        </w:rPr>
        <w:t>M. Benoît DUPOUY</w:t>
      </w:r>
      <w:r w:rsidRPr="00632132">
        <w:rPr>
          <w:rFonts w:ascii="Times New Roman" w:eastAsia="Times New Roman" w:hAnsi="Times New Roman" w:cs="Times New Roman"/>
          <w:sz w:val="24"/>
          <w:szCs w:val="24"/>
        </w:rPr>
        <w:t xml:space="preserve">, </w:t>
      </w:r>
      <w:r w:rsidR="008604CF">
        <w:rPr>
          <w:rFonts w:ascii="Times New Roman" w:eastAsia="Times New Roman" w:hAnsi="Times New Roman" w:cs="Times New Roman"/>
          <w:sz w:val="24"/>
          <w:szCs w:val="24"/>
        </w:rPr>
        <w:t>M. VIALA Jérôme</w:t>
      </w:r>
      <w:r w:rsidR="009F7A1F">
        <w:rPr>
          <w:rFonts w:ascii="Times New Roman" w:eastAsia="Times New Roman" w:hAnsi="Times New Roman" w:cs="Times New Roman"/>
          <w:sz w:val="24"/>
          <w:szCs w:val="24"/>
        </w:rPr>
        <w:t xml:space="preserve">, </w:t>
      </w:r>
      <w:r w:rsidR="00F84C72">
        <w:rPr>
          <w:rFonts w:ascii="Times New Roman" w:eastAsia="Times New Roman" w:hAnsi="Times New Roman" w:cs="Times New Roman"/>
          <w:sz w:val="24"/>
          <w:szCs w:val="24"/>
        </w:rPr>
        <w:t>M. TILLHET Richard,</w:t>
      </w:r>
      <w:r w:rsidR="00633BB7">
        <w:rPr>
          <w:rFonts w:ascii="Times New Roman" w:eastAsia="Times New Roman" w:hAnsi="Times New Roman" w:cs="Times New Roman"/>
          <w:sz w:val="24"/>
          <w:szCs w:val="24"/>
        </w:rPr>
        <w:t xml:space="preserve"> </w:t>
      </w:r>
      <w:r w:rsidR="00E93D38">
        <w:rPr>
          <w:rFonts w:ascii="Times New Roman" w:eastAsia="Times New Roman" w:hAnsi="Times New Roman" w:cs="Times New Roman"/>
          <w:sz w:val="24"/>
          <w:szCs w:val="24"/>
        </w:rPr>
        <w:t xml:space="preserve">MINJAT Nicolas (arrivé en cours de réunion), </w:t>
      </w:r>
      <w:r w:rsidR="009F7A1F">
        <w:rPr>
          <w:rFonts w:ascii="Times New Roman" w:eastAsia="Times New Roman" w:hAnsi="Times New Roman" w:cs="Times New Roman"/>
          <w:sz w:val="24"/>
          <w:szCs w:val="24"/>
        </w:rPr>
        <w:t>Mme VAZ Florence,</w:t>
      </w:r>
      <w:r w:rsidR="00FD6694">
        <w:rPr>
          <w:rFonts w:ascii="Times New Roman" w:eastAsia="Times New Roman" w:hAnsi="Times New Roman" w:cs="Times New Roman"/>
          <w:sz w:val="24"/>
          <w:szCs w:val="24"/>
        </w:rPr>
        <w:t xml:space="preserve"> </w:t>
      </w:r>
      <w:r w:rsidR="00936D86">
        <w:rPr>
          <w:rFonts w:ascii="Times New Roman" w:eastAsia="Times New Roman" w:hAnsi="Times New Roman" w:cs="Times New Roman"/>
          <w:sz w:val="24"/>
          <w:szCs w:val="24"/>
        </w:rPr>
        <w:t xml:space="preserve">Mme </w:t>
      </w:r>
      <w:r w:rsidR="006046CC">
        <w:rPr>
          <w:rFonts w:ascii="Times New Roman" w:eastAsia="Times New Roman" w:hAnsi="Times New Roman" w:cs="Times New Roman"/>
          <w:sz w:val="24"/>
          <w:szCs w:val="24"/>
        </w:rPr>
        <w:t>HOFF Florence</w:t>
      </w:r>
      <w:r w:rsidR="009731B7">
        <w:rPr>
          <w:rFonts w:ascii="Times New Roman" w:eastAsia="Times New Roman" w:hAnsi="Times New Roman" w:cs="Times New Roman"/>
          <w:sz w:val="24"/>
          <w:szCs w:val="24"/>
        </w:rPr>
        <w:t>, Mme BOUDON Chantal</w:t>
      </w:r>
    </w:p>
    <w:p w:rsidR="00E93D38" w:rsidRDefault="00E93D38" w:rsidP="005342B3">
      <w:pPr>
        <w:suppressAutoHyphens/>
        <w:spacing w:after="0" w:line="240" w:lineRule="auto"/>
        <w:jc w:val="both"/>
        <w:rPr>
          <w:rFonts w:ascii="Times New Roman" w:eastAsia="Times New Roman" w:hAnsi="Times New Roman" w:cs="Times New Roman"/>
          <w:sz w:val="24"/>
          <w:szCs w:val="24"/>
        </w:rPr>
      </w:pPr>
    </w:p>
    <w:p w:rsidR="00DC5C90" w:rsidRDefault="00890606" w:rsidP="005342B3">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Absent</w:t>
      </w:r>
      <w:r w:rsidR="00E93D38">
        <w:rPr>
          <w:rFonts w:ascii="Times New Roman" w:eastAsia="Times New Roman" w:hAnsi="Times New Roman" w:cs="Times New Roman"/>
          <w:b/>
          <w:sz w:val="24"/>
          <w:szCs w:val="24"/>
          <w:u w:val="single"/>
        </w:rPr>
        <w:t>e</w:t>
      </w:r>
      <w:r w:rsidR="00FD6694">
        <w:rPr>
          <w:rFonts w:ascii="Times New Roman" w:eastAsia="Times New Roman" w:hAnsi="Times New Roman" w:cs="Times New Roman"/>
          <w:b/>
          <w:sz w:val="24"/>
          <w:szCs w:val="24"/>
          <w:u w:val="single"/>
        </w:rPr>
        <w:t xml:space="preserve"> excusé</w:t>
      </w:r>
      <w:r w:rsidR="00E93D38">
        <w:rPr>
          <w:rFonts w:ascii="Times New Roman" w:eastAsia="Times New Roman" w:hAnsi="Times New Roman" w:cs="Times New Roman"/>
          <w:b/>
          <w:sz w:val="24"/>
          <w:szCs w:val="24"/>
          <w:u w:val="single"/>
        </w:rPr>
        <w:t>e</w:t>
      </w:r>
      <w:r w:rsidR="00FA7CB3" w:rsidRPr="00FA7CB3">
        <w:rPr>
          <w:rFonts w:ascii="Times New Roman" w:eastAsia="Times New Roman" w:hAnsi="Times New Roman" w:cs="Times New Roman"/>
          <w:b/>
          <w:sz w:val="24"/>
          <w:szCs w:val="24"/>
        </w:rPr>
        <w:t> :</w:t>
      </w:r>
      <w:r w:rsidR="008375A8">
        <w:rPr>
          <w:rFonts w:ascii="Times New Roman" w:eastAsia="Times New Roman" w:hAnsi="Times New Roman" w:cs="Times New Roman"/>
          <w:b/>
          <w:sz w:val="24"/>
          <w:szCs w:val="24"/>
        </w:rPr>
        <w:t xml:space="preserve"> </w:t>
      </w:r>
      <w:r w:rsidR="00E93D38">
        <w:rPr>
          <w:rFonts w:ascii="Times New Roman" w:eastAsia="Times New Roman" w:hAnsi="Times New Roman" w:cs="Times New Roman"/>
          <w:bCs/>
          <w:sz w:val="24"/>
          <w:szCs w:val="24"/>
        </w:rPr>
        <w:t>Blandine LOBRE</w:t>
      </w:r>
    </w:p>
    <w:p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0F3314">
        <w:rPr>
          <w:rFonts w:ascii="Times New Roman" w:eastAsia="Times New Roman" w:hAnsi="Times New Roman" w:cs="Times New Roman"/>
          <w:sz w:val="24"/>
          <w:szCs w:val="24"/>
        </w:rPr>
        <w:t>Richard TILLHET</w:t>
      </w:r>
    </w:p>
    <w:p w:rsidR="00E93D38" w:rsidRDefault="00E93D38" w:rsidP="00F24C97">
      <w:pPr>
        <w:suppressAutoHyphens/>
        <w:spacing w:after="0" w:line="240" w:lineRule="auto"/>
        <w:rPr>
          <w:rFonts w:ascii="Times New Roman" w:eastAsia="Times New Roman" w:hAnsi="Times New Roman" w:cs="Times New Roman"/>
          <w:sz w:val="24"/>
          <w:szCs w:val="24"/>
        </w:rPr>
      </w:pPr>
    </w:p>
    <w:p w:rsidR="00E93D38" w:rsidRDefault="00E93D38" w:rsidP="00F24C97">
      <w:pPr>
        <w:suppressAutoHyphens/>
        <w:spacing w:after="0" w:line="240" w:lineRule="auto"/>
        <w:rPr>
          <w:rFonts w:ascii="Times New Roman" w:eastAsia="Times New Roman" w:hAnsi="Times New Roman" w:cs="Times New Roman"/>
          <w:sz w:val="24"/>
          <w:szCs w:val="24"/>
        </w:rPr>
      </w:pPr>
    </w:p>
    <w:p w:rsidR="00E93D38" w:rsidRDefault="00E93D38" w:rsidP="00E93D3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Monsieur le Maire propose d’ajouter à l’ordre du jour une délibération :</w:t>
      </w:r>
    </w:p>
    <w:p w:rsidR="00E93D38" w:rsidRDefault="00E93D38" w:rsidP="00E93D38">
      <w:pPr>
        <w:suppressAutoHyphens/>
        <w:spacing w:after="0" w:line="240" w:lineRule="auto"/>
        <w:jc w:val="both"/>
        <w:rPr>
          <w:rFonts w:ascii="Times New Roman" w:eastAsia="Times New Roman" w:hAnsi="Times New Roman" w:cs="Times New Roman"/>
          <w:sz w:val="24"/>
          <w:szCs w:val="24"/>
        </w:rPr>
      </w:pPr>
    </w:p>
    <w:p w:rsidR="00E93D38" w:rsidRPr="00E93D38" w:rsidRDefault="00E93D38" w:rsidP="00E93D38">
      <w:pPr>
        <w:pStyle w:val="Paragraphedeliste"/>
        <w:numPr>
          <w:ilvl w:val="0"/>
          <w:numId w:val="33"/>
        </w:num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Montant du loyer logement 857 Ter le Bourg Est</w:t>
      </w:r>
    </w:p>
    <w:p w:rsidR="004D1E8F" w:rsidRDefault="004D1E8F" w:rsidP="00F24C97">
      <w:pPr>
        <w:suppressAutoHyphens/>
        <w:spacing w:after="0" w:line="240" w:lineRule="auto"/>
        <w:rPr>
          <w:rFonts w:ascii="Times New Roman" w:eastAsia="Times New Roman" w:hAnsi="Times New Roman" w:cs="Times New Roman"/>
          <w:sz w:val="24"/>
          <w:szCs w:val="24"/>
        </w:rPr>
      </w:pPr>
    </w:p>
    <w:p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rsidR="00081B9A" w:rsidRDefault="00F84C72"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w:t>
      </w:r>
      <w:r w:rsidR="00E93D38">
        <w:rPr>
          <w:rFonts w:ascii="Times New Roman" w:eastAsia="Times New Roman" w:hAnsi="Times New Roman" w:cs="Times New Roman"/>
          <w:b/>
          <w:sz w:val="24"/>
          <w:szCs w:val="24"/>
          <w:u w:val="single"/>
        </w:rPr>
        <w:t>LIBERATION MONTANT DU LOYER 857 TER LE BOURG EST</w:t>
      </w:r>
    </w:p>
    <w:p w:rsidR="00081B9A" w:rsidRDefault="00081B9A" w:rsidP="008A21CA">
      <w:pPr>
        <w:suppressAutoHyphens/>
        <w:spacing w:after="0" w:line="240" w:lineRule="auto"/>
        <w:jc w:val="both"/>
        <w:rPr>
          <w:rFonts w:ascii="Times New Roman" w:eastAsia="Times New Roman" w:hAnsi="Times New Roman" w:cs="Times New Roman"/>
          <w:b/>
          <w:sz w:val="24"/>
          <w:szCs w:val="24"/>
          <w:u w:val="single"/>
        </w:rPr>
      </w:pPr>
    </w:p>
    <w:p w:rsidR="00E93D38" w:rsidRDefault="003E3B36" w:rsidP="00E93D38">
      <w:pPr>
        <w:jc w:val="both"/>
        <w:rPr>
          <w:rFonts w:ascii="Times New Roman" w:hAnsi="Times New Roman"/>
          <w:bCs/>
          <w:sz w:val="24"/>
          <w:szCs w:val="24"/>
        </w:rPr>
      </w:pPr>
      <w:r w:rsidRPr="002F5C39">
        <w:rPr>
          <w:rFonts w:ascii="Times New Roman" w:hAnsi="Times New Roman" w:cs="Times New Roman"/>
        </w:rPr>
        <w:t>Monsieur le Maire</w:t>
      </w:r>
      <w:r w:rsidR="00E93D38">
        <w:rPr>
          <w:rFonts w:ascii="Times New Roman" w:hAnsi="Times New Roman"/>
          <w:bCs/>
          <w:sz w:val="24"/>
          <w:szCs w:val="24"/>
        </w:rPr>
        <w:t xml:space="preserve"> précise que les travaux de rénovation du logement 857 Ter le Bourg Est sont terminés.</w:t>
      </w:r>
    </w:p>
    <w:p w:rsidR="00E93D38" w:rsidRDefault="00E93D38" w:rsidP="00E93D38">
      <w:pPr>
        <w:jc w:val="both"/>
        <w:rPr>
          <w:rFonts w:ascii="Times New Roman" w:hAnsi="Times New Roman"/>
          <w:bCs/>
          <w:sz w:val="24"/>
          <w:szCs w:val="24"/>
        </w:rPr>
      </w:pPr>
      <w:r>
        <w:rPr>
          <w:rFonts w:ascii="Times New Roman" w:hAnsi="Times New Roman"/>
          <w:bCs/>
          <w:sz w:val="24"/>
          <w:szCs w:val="24"/>
        </w:rPr>
        <w:t>Il y a donc lieu de fixer le montant du nouveau loyer.</w:t>
      </w:r>
    </w:p>
    <w:p w:rsidR="00E93D38" w:rsidRDefault="00E93D38" w:rsidP="00E93D38">
      <w:pPr>
        <w:jc w:val="both"/>
        <w:rPr>
          <w:rFonts w:ascii="Times New Roman" w:hAnsi="Times New Roman"/>
          <w:bCs/>
          <w:sz w:val="24"/>
          <w:szCs w:val="24"/>
        </w:rPr>
      </w:pPr>
      <w:r>
        <w:rPr>
          <w:rFonts w:ascii="Times New Roman" w:hAnsi="Times New Roman"/>
          <w:bCs/>
          <w:sz w:val="24"/>
          <w:szCs w:val="24"/>
        </w:rPr>
        <w:t>Après discussion, le conseil municipal décide de fixer le montant du loyer à 590 €. Il pourra être loué à partir du 1</w:t>
      </w:r>
      <w:r w:rsidRPr="00E363C0">
        <w:rPr>
          <w:rFonts w:ascii="Times New Roman" w:hAnsi="Times New Roman"/>
          <w:bCs/>
          <w:sz w:val="24"/>
          <w:szCs w:val="24"/>
          <w:vertAlign w:val="superscript"/>
        </w:rPr>
        <w:t>er</w:t>
      </w:r>
      <w:r>
        <w:rPr>
          <w:rFonts w:ascii="Times New Roman" w:hAnsi="Times New Roman"/>
          <w:bCs/>
          <w:sz w:val="24"/>
          <w:szCs w:val="24"/>
        </w:rPr>
        <w:t xml:space="preserve"> mars 2020.</w:t>
      </w:r>
    </w:p>
    <w:p w:rsidR="008938E7" w:rsidRDefault="008938E7" w:rsidP="00F84C72">
      <w:pPr>
        <w:pStyle w:val="Default"/>
        <w:jc w:val="both"/>
        <w:rPr>
          <w:rFonts w:ascii="Times New Roman" w:hAnsi="Times New Roman" w:cs="Times New Roman"/>
          <w:color w:val="auto"/>
        </w:rPr>
      </w:pPr>
    </w:p>
    <w:p w:rsidR="008938E7" w:rsidRDefault="008938E7" w:rsidP="008938E7">
      <w:pPr>
        <w:tabs>
          <w:tab w:val="left" w:pos="1134"/>
        </w:tabs>
        <w:spacing w:after="0" w:line="240" w:lineRule="auto"/>
        <w:jc w:val="both"/>
        <w:rPr>
          <w:rFonts w:ascii="Times New Roman" w:hAnsi="Times New Roman"/>
          <w:sz w:val="24"/>
          <w:szCs w:val="24"/>
        </w:rPr>
      </w:pPr>
      <w:r w:rsidRPr="008C4BD3">
        <w:rPr>
          <w:rFonts w:ascii="Times New Roman" w:hAnsi="Times New Roman"/>
          <w:sz w:val="24"/>
          <w:szCs w:val="24"/>
        </w:rPr>
        <w:t xml:space="preserve">Pour : </w:t>
      </w:r>
      <w:r w:rsidR="00E93D38">
        <w:rPr>
          <w:rFonts w:ascii="Times New Roman" w:hAnsi="Times New Roman"/>
          <w:sz w:val="24"/>
          <w:szCs w:val="24"/>
        </w:rPr>
        <w:t xml:space="preserve"> 9                           </w:t>
      </w:r>
      <w:r w:rsidRPr="008C4BD3">
        <w:rPr>
          <w:rFonts w:ascii="Times New Roman" w:hAnsi="Times New Roman"/>
          <w:sz w:val="24"/>
          <w:szCs w:val="24"/>
        </w:rPr>
        <w:t xml:space="preserve">Abstention : </w:t>
      </w:r>
      <w:r>
        <w:rPr>
          <w:rFonts w:ascii="Times New Roman" w:hAnsi="Times New Roman"/>
          <w:sz w:val="24"/>
          <w:szCs w:val="24"/>
        </w:rPr>
        <w:t>0</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Contre : </w:t>
      </w:r>
      <w:r>
        <w:rPr>
          <w:rFonts w:ascii="Times New Roman" w:hAnsi="Times New Roman"/>
          <w:sz w:val="24"/>
          <w:szCs w:val="24"/>
        </w:rPr>
        <w:t>0</w:t>
      </w:r>
    </w:p>
    <w:p w:rsidR="008938E7" w:rsidRDefault="008938E7" w:rsidP="00F84C72">
      <w:pPr>
        <w:pStyle w:val="Default"/>
        <w:jc w:val="both"/>
        <w:rPr>
          <w:rFonts w:ascii="Times New Roman" w:hAnsi="Times New Roman" w:cs="Times New Roman"/>
          <w:color w:val="auto"/>
        </w:rPr>
      </w:pPr>
    </w:p>
    <w:p w:rsidR="009731B7" w:rsidRPr="002F5C39" w:rsidRDefault="00D4410E" w:rsidP="009731B7">
      <w:pPr>
        <w:pStyle w:val="Default"/>
        <w:jc w:val="both"/>
        <w:rPr>
          <w:rFonts w:ascii="Times New Roman" w:hAnsi="Times New Roman" w:cs="Times New Roman"/>
          <w:color w:val="auto"/>
        </w:rPr>
      </w:pPr>
      <w:r>
        <w:rPr>
          <w:rFonts w:ascii="Times New Roman" w:hAnsi="Times New Roman" w:cs="Times New Roman"/>
          <w:color w:val="auto"/>
        </w:rPr>
        <w:t>.</w:t>
      </w:r>
    </w:p>
    <w:p w:rsidR="003E3B36" w:rsidRPr="002F5C39" w:rsidRDefault="003E3B36" w:rsidP="003E3B36">
      <w:pPr>
        <w:pStyle w:val="Default"/>
        <w:jc w:val="both"/>
        <w:rPr>
          <w:rFonts w:ascii="Times New Roman" w:hAnsi="Times New Roman" w:cs="Times New Roman"/>
          <w:color w:val="auto"/>
        </w:rPr>
      </w:pPr>
    </w:p>
    <w:p w:rsidR="00813649" w:rsidRDefault="00E93D38" w:rsidP="003E3B36">
      <w:p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REVISION DU LOYER 857 BIS LE BOURG EST</w:t>
      </w:r>
    </w:p>
    <w:p w:rsidR="00813649" w:rsidRDefault="00813649" w:rsidP="003E3B36">
      <w:pPr>
        <w:tabs>
          <w:tab w:val="left" w:pos="1134"/>
        </w:tabs>
        <w:spacing w:after="0" w:line="240" w:lineRule="auto"/>
        <w:jc w:val="both"/>
        <w:rPr>
          <w:rFonts w:ascii="Times New Roman" w:eastAsia="Times New Roman" w:hAnsi="Times New Roman" w:cs="Times New Roman"/>
          <w:b/>
          <w:sz w:val="24"/>
          <w:szCs w:val="24"/>
          <w:u w:val="single"/>
        </w:rPr>
      </w:pPr>
    </w:p>
    <w:p w:rsidR="004951CA" w:rsidRDefault="004951CA" w:rsidP="004951CA">
      <w:pPr>
        <w:tabs>
          <w:tab w:val="left" w:pos="7088"/>
        </w:tabs>
        <w:spacing w:after="0"/>
        <w:jc w:val="both"/>
        <w:rPr>
          <w:rFonts w:ascii="Times New Roman" w:hAnsi="Times New Roman"/>
          <w:sz w:val="24"/>
          <w:szCs w:val="24"/>
        </w:rPr>
      </w:pPr>
      <w:r>
        <w:rPr>
          <w:rFonts w:ascii="Times New Roman" w:hAnsi="Times New Roman"/>
          <w:sz w:val="24"/>
          <w:szCs w:val="24"/>
        </w:rPr>
        <w:t xml:space="preserve">Le Conseil Municipal procède à la révision du loyer 857 bis le Bourg Est occupé par M. et Mme VANACKER Willy et </w:t>
      </w:r>
      <w:proofErr w:type="spellStart"/>
      <w:r>
        <w:rPr>
          <w:rFonts w:ascii="Times New Roman" w:hAnsi="Times New Roman"/>
          <w:sz w:val="24"/>
          <w:szCs w:val="24"/>
        </w:rPr>
        <w:t>Huong</w:t>
      </w:r>
      <w:proofErr w:type="spellEnd"/>
      <w:r>
        <w:rPr>
          <w:rFonts w:ascii="Times New Roman" w:hAnsi="Times New Roman"/>
          <w:sz w:val="24"/>
          <w:szCs w:val="24"/>
        </w:rPr>
        <w:t>, avec pour date d’effet le 1</w:t>
      </w:r>
      <w:r w:rsidRPr="006529BB">
        <w:rPr>
          <w:rFonts w:ascii="Times New Roman" w:hAnsi="Times New Roman"/>
          <w:sz w:val="24"/>
          <w:szCs w:val="24"/>
          <w:vertAlign w:val="superscript"/>
        </w:rPr>
        <w:t>er</w:t>
      </w:r>
      <w:r>
        <w:rPr>
          <w:rFonts w:ascii="Times New Roman" w:hAnsi="Times New Roman"/>
          <w:sz w:val="24"/>
          <w:szCs w:val="24"/>
        </w:rPr>
        <w:t xml:space="preserve"> février 2020, conformément au bail signé le 14 janvier 2013.</w:t>
      </w:r>
    </w:p>
    <w:p w:rsidR="004951CA" w:rsidRDefault="004951CA" w:rsidP="004951CA">
      <w:pPr>
        <w:tabs>
          <w:tab w:val="left" w:pos="7088"/>
        </w:tabs>
        <w:spacing w:after="0"/>
        <w:jc w:val="both"/>
        <w:rPr>
          <w:rFonts w:ascii="Times New Roman" w:hAnsi="Times New Roman"/>
          <w:sz w:val="24"/>
          <w:szCs w:val="24"/>
        </w:rPr>
      </w:pPr>
    </w:p>
    <w:p w:rsidR="004951CA" w:rsidRDefault="004951CA" w:rsidP="004951CA">
      <w:pPr>
        <w:tabs>
          <w:tab w:val="left" w:pos="7088"/>
        </w:tabs>
        <w:spacing w:after="0"/>
        <w:jc w:val="both"/>
        <w:rPr>
          <w:rFonts w:ascii="Times New Roman" w:hAnsi="Times New Roman"/>
          <w:sz w:val="24"/>
          <w:szCs w:val="24"/>
        </w:rPr>
      </w:pPr>
      <w:r>
        <w:rPr>
          <w:rFonts w:ascii="Times New Roman" w:hAnsi="Times New Roman"/>
          <w:sz w:val="24"/>
          <w:szCs w:val="24"/>
        </w:rPr>
        <w:t>Le loyer est basé sur l’indice du 4</w:t>
      </w:r>
      <w:r w:rsidRPr="006529BB">
        <w:rPr>
          <w:rFonts w:ascii="Times New Roman" w:hAnsi="Times New Roman"/>
          <w:sz w:val="24"/>
          <w:szCs w:val="24"/>
          <w:vertAlign w:val="superscript"/>
        </w:rPr>
        <w:t>ème</w:t>
      </w:r>
      <w:r>
        <w:rPr>
          <w:rFonts w:ascii="Times New Roman" w:hAnsi="Times New Roman"/>
          <w:sz w:val="24"/>
          <w:szCs w:val="24"/>
        </w:rPr>
        <w:t xml:space="preserve"> trimestre.</w:t>
      </w:r>
    </w:p>
    <w:p w:rsidR="004951CA" w:rsidRDefault="004951CA" w:rsidP="004951CA">
      <w:pPr>
        <w:tabs>
          <w:tab w:val="left" w:pos="7088"/>
        </w:tabs>
        <w:spacing w:after="0"/>
        <w:ind w:left="567"/>
        <w:jc w:val="both"/>
        <w:rPr>
          <w:rFonts w:ascii="Times New Roman" w:hAnsi="Times New Roman"/>
          <w:sz w:val="24"/>
          <w:szCs w:val="24"/>
        </w:rPr>
      </w:pPr>
    </w:p>
    <w:p w:rsidR="004951CA" w:rsidRDefault="004951CA" w:rsidP="004951CA">
      <w:pPr>
        <w:tabs>
          <w:tab w:val="left" w:pos="7088"/>
        </w:tabs>
        <w:spacing w:after="0"/>
        <w:jc w:val="both"/>
        <w:rPr>
          <w:rFonts w:ascii="Times New Roman" w:hAnsi="Times New Roman"/>
          <w:sz w:val="24"/>
          <w:szCs w:val="24"/>
        </w:rPr>
      </w:pPr>
      <w:r>
        <w:rPr>
          <w:rFonts w:ascii="Times New Roman" w:hAnsi="Times New Roman"/>
          <w:sz w:val="24"/>
          <w:szCs w:val="24"/>
        </w:rPr>
        <w:t>Le taux d’augmentation est de + 0,95 % ce qui laisse le loyer mensuel à 525 € (520 € x + 0,95 % = 524,94 €, arrondi à 525 €)</w:t>
      </w:r>
    </w:p>
    <w:p w:rsidR="004951CA" w:rsidRDefault="004951CA" w:rsidP="004951CA">
      <w:pPr>
        <w:tabs>
          <w:tab w:val="left" w:pos="7088"/>
        </w:tabs>
        <w:spacing w:after="0"/>
        <w:jc w:val="both"/>
        <w:rPr>
          <w:rFonts w:ascii="Times New Roman" w:hAnsi="Times New Roman"/>
          <w:sz w:val="24"/>
          <w:szCs w:val="24"/>
        </w:rPr>
      </w:pPr>
    </w:p>
    <w:p w:rsidR="004951CA" w:rsidRDefault="004951CA" w:rsidP="004951CA">
      <w:pPr>
        <w:tabs>
          <w:tab w:val="left" w:pos="567"/>
          <w:tab w:val="left" w:pos="5954"/>
        </w:tabs>
        <w:spacing w:after="0"/>
        <w:jc w:val="both"/>
        <w:rPr>
          <w:rFonts w:ascii="Times New Roman" w:hAnsi="Times New Roman"/>
          <w:sz w:val="24"/>
          <w:szCs w:val="24"/>
        </w:rPr>
      </w:pPr>
      <w:r>
        <w:rPr>
          <w:rFonts w:ascii="Times New Roman" w:hAnsi="Times New Roman"/>
          <w:sz w:val="24"/>
          <w:szCs w:val="24"/>
        </w:rPr>
        <w:t>Monsieur le Percepteur de Créon est chargé du recouvrement.</w:t>
      </w:r>
    </w:p>
    <w:p w:rsidR="008938E7" w:rsidRDefault="008938E7" w:rsidP="008938E7">
      <w:pPr>
        <w:pStyle w:val="Default"/>
        <w:jc w:val="both"/>
        <w:rPr>
          <w:rFonts w:ascii="Times New Roman" w:hAnsi="Times New Roman" w:cs="Times New Roman"/>
          <w:color w:val="auto"/>
        </w:rPr>
      </w:pPr>
      <w:r>
        <w:rPr>
          <w:rFonts w:ascii="Times New Roman" w:hAnsi="Times New Roman" w:cs="Times New Roman"/>
          <w:color w:val="auto"/>
        </w:rPr>
        <w:t>.</w:t>
      </w:r>
    </w:p>
    <w:p w:rsidR="008938E7" w:rsidRDefault="008938E7" w:rsidP="008938E7">
      <w:pPr>
        <w:pStyle w:val="Default"/>
        <w:jc w:val="both"/>
        <w:rPr>
          <w:rFonts w:ascii="Times New Roman" w:hAnsi="Times New Roman" w:cs="Times New Roman"/>
          <w:color w:val="auto"/>
        </w:rPr>
      </w:pPr>
    </w:p>
    <w:p w:rsidR="00813649" w:rsidRDefault="00813649" w:rsidP="00813649">
      <w:pPr>
        <w:tabs>
          <w:tab w:val="left" w:pos="1134"/>
        </w:tabs>
        <w:spacing w:after="0" w:line="240" w:lineRule="auto"/>
        <w:jc w:val="both"/>
        <w:rPr>
          <w:rFonts w:ascii="Times New Roman" w:hAnsi="Times New Roman"/>
          <w:sz w:val="24"/>
          <w:szCs w:val="24"/>
        </w:rPr>
      </w:pPr>
      <w:r w:rsidRPr="008C4BD3">
        <w:rPr>
          <w:rFonts w:ascii="Times New Roman" w:hAnsi="Times New Roman"/>
          <w:sz w:val="24"/>
          <w:szCs w:val="24"/>
        </w:rPr>
        <w:t xml:space="preserve">Pour : </w:t>
      </w:r>
      <w:r w:rsidR="004951CA">
        <w:rPr>
          <w:rFonts w:ascii="Times New Roman" w:hAnsi="Times New Roman"/>
          <w:sz w:val="24"/>
          <w:szCs w:val="24"/>
        </w:rPr>
        <w:t>9</w:t>
      </w:r>
      <w:r>
        <w:rPr>
          <w:rFonts w:ascii="Times New Roman" w:hAnsi="Times New Roman"/>
          <w:sz w:val="24"/>
          <w:szCs w:val="24"/>
        </w:rPr>
        <w:t xml:space="preserve">                              </w:t>
      </w:r>
      <w:r w:rsidRPr="008C4BD3">
        <w:rPr>
          <w:rFonts w:ascii="Times New Roman" w:hAnsi="Times New Roman"/>
          <w:sz w:val="24"/>
          <w:szCs w:val="24"/>
        </w:rPr>
        <w:t xml:space="preserve">Abstention : </w:t>
      </w:r>
      <w:r>
        <w:rPr>
          <w:rFonts w:ascii="Times New Roman" w:hAnsi="Times New Roman"/>
          <w:sz w:val="24"/>
          <w:szCs w:val="24"/>
        </w:rPr>
        <w:t>0</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Contre : </w:t>
      </w:r>
      <w:r>
        <w:rPr>
          <w:rFonts w:ascii="Times New Roman" w:hAnsi="Times New Roman"/>
          <w:sz w:val="24"/>
          <w:szCs w:val="24"/>
        </w:rPr>
        <w:t>0</w:t>
      </w:r>
    </w:p>
    <w:p w:rsidR="00081B9A" w:rsidRDefault="00081B9A" w:rsidP="008A21CA">
      <w:pPr>
        <w:suppressAutoHyphens/>
        <w:spacing w:after="0" w:line="240" w:lineRule="auto"/>
        <w:jc w:val="both"/>
        <w:rPr>
          <w:rFonts w:ascii="Times New Roman" w:eastAsia="Times New Roman" w:hAnsi="Times New Roman" w:cs="Times New Roman"/>
          <w:b/>
          <w:sz w:val="24"/>
          <w:szCs w:val="24"/>
          <w:u w:val="single"/>
        </w:rPr>
      </w:pPr>
    </w:p>
    <w:p w:rsidR="00730835" w:rsidRDefault="00730835" w:rsidP="008A21CA">
      <w:pPr>
        <w:suppressAutoHyphens/>
        <w:spacing w:after="0" w:line="240" w:lineRule="auto"/>
        <w:jc w:val="both"/>
        <w:rPr>
          <w:rFonts w:ascii="Times New Roman" w:eastAsia="Times New Roman" w:hAnsi="Times New Roman" w:cs="Times New Roman"/>
          <w:b/>
          <w:sz w:val="24"/>
          <w:szCs w:val="24"/>
          <w:u w:val="single"/>
        </w:rPr>
      </w:pPr>
    </w:p>
    <w:p w:rsidR="004951CA" w:rsidRDefault="004951CA" w:rsidP="008A21CA">
      <w:pPr>
        <w:suppressAutoHyphens/>
        <w:spacing w:after="0" w:line="240" w:lineRule="auto"/>
        <w:jc w:val="both"/>
        <w:rPr>
          <w:rFonts w:ascii="Times New Roman" w:eastAsia="Times New Roman" w:hAnsi="Times New Roman" w:cs="Times New Roman"/>
          <w:b/>
          <w:sz w:val="24"/>
          <w:szCs w:val="24"/>
          <w:u w:val="single"/>
        </w:rPr>
      </w:pPr>
    </w:p>
    <w:p w:rsidR="004951CA" w:rsidRPr="004951CA" w:rsidRDefault="004951CA" w:rsidP="008A21CA">
      <w:pPr>
        <w:suppressAutoHyphens/>
        <w:spacing w:after="0" w:line="240" w:lineRule="auto"/>
        <w:jc w:val="both"/>
        <w:rPr>
          <w:rFonts w:ascii="Times New Roman" w:eastAsia="Times New Roman" w:hAnsi="Times New Roman" w:cs="Times New Roman"/>
          <w:b/>
          <w:i/>
          <w:iCs/>
          <w:sz w:val="24"/>
          <w:szCs w:val="24"/>
          <w:u w:val="single"/>
        </w:rPr>
      </w:pPr>
      <w:r w:rsidRPr="004951CA">
        <w:rPr>
          <w:rFonts w:ascii="Times New Roman" w:hAnsi="Times New Roman"/>
          <w:i/>
          <w:iCs/>
          <w:sz w:val="24"/>
          <w:szCs w:val="24"/>
        </w:rPr>
        <w:t>Arrivé de M. MINJAT Nicolas</w:t>
      </w:r>
    </w:p>
    <w:p w:rsidR="004951CA" w:rsidRDefault="004951CA" w:rsidP="008A21CA">
      <w:pPr>
        <w:suppressAutoHyphens/>
        <w:spacing w:after="0" w:line="240" w:lineRule="auto"/>
        <w:jc w:val="both"/>
        <w:rPr>
          <w:rFonts w:ascii="Times New Roman" w:eastAsia="Times New Roman" w:hAnsi="Times New Roman" w:cs="Times New Roman"/>
          <w:b/>
          <w:sz w:val="24"/>
          <w:szCs w:val="24"/>
          <w:u w:val="single"/>
        </w:rPr>
      </w:pPr>
    </w:p>
    <w:p w:rsidR="00D96B69" w:rsidRDefault="004951CA"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PERMIS D’AMENAGER GFA DE LA GARENNE </w:t>
      </w:r>
    </w:p>
    <w:p w:rsidR="00D96B69" w:rsidRDefault="00D96B69" w:rsidP="00D96B69">
      <w:pPr>
        <w:suppressAutoHyphens/>
        <w:spacing w:after="0" w:line="240" w:lineRule="auto"/>
        <w:rPr>
          <w:rFonts w:ascii="Times New Roman" w:eastAsia="Times New Roman" w:hAnsi="Times New Roman" w:cs="Times New Roman"/>
          <w:b/>
          <w:sz w:val="24"/>
          <w:szCs w:val="24"/>
          <w:u w:val="single"/>
        </w:rPr>
      </w:pPr>
    </w:p>
    <w:p w:rsidR="00782C2D" w:rsidRDefault="004951CA" w:rsidP="00AB6B11">
      <w:pPr>
        <w:tabs>
          <w:tab w:val="left" w:pos="1134"/>
        </w:tabs>
        <w:spacing w:after="0" w:line="240" w:lineRule="auto"/>
        <w:jc w:val="both"/>
        <w:rPr>
          <w:rFonts w:ascii="Times New Roman" w:hAnsi="Times New Roman"/>
          <w:sz w:val="24"/>
          <w:szCs w:val="24"/>
        </w:rPr>
      </w:pPr>
      <w:r>
        <w:rPr>
          <w:rFonts w:ascii="Times New Roman" w:hAnsi="Times New Roman"/>
          <w:sz w:val="24"/>
          <w:szCs w:val="24"/>
        </w:rPr>
        <w:t>Monsieur le Maire fait part du courrier reçu en recommandé avec accusé de réception du Cabinet d’Avocats BOISSY, le 6 janvier 2020. L’objet de ce courrier est la demande de retrait de l’arrêté portant permis d’aménager n° PA03351519X0001 délivré le 7 novembre 2019 au GFA DE LA GARENNE représenté par M. LASSUS Christophe</w:t>
      </w:r>
      <w:r w:rsidR="003B5283">
        <w:rPr>
          <w:rFonts w:ascii="Times New Roman" w:hAnsi="Times New Roman"/>
          <w:sz w:val="24"/>
          <w:szCs w:val="24"/>
        </w:rPr>
        <w:t>, concernant l’aménagement d’un terrain en plusieurs circuits pour la pratique de sports motorisés.</w:t>
      </w:r>
    </w:p>
    <w:p w:rsidR="004951CA" w:rsidRDefault="004951CA" w:rsidP="00AB6B11">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Maître BOISSY intervient en qualité de conseil de M. BOURGOIN Luc, Mme COMMENGES Martine, M. </w:t>
      </w:r>
      <w:r w:rsidR="003B5283">
        <w:rPr>
          <w:rFonts w:ascii="Times New Roman" w:hAnsi="Times New Roman"/>
          <w:sz w:val="24"/>
          <w:szCs w:val="24"/>
        </w:rPr>
        <w:t>DEBENNE Jean Noël, M. GAUSSEN Georges, Mme GAUSSEN Denise, Mme LOUSTAU Béatrice, M. TOUCHARD Philippe, et Mme VOULOIR Martine, habitants de Soulignac ou Cardan.</w:t>
      </w:r>
    </w:p>
    <w:p w:rsidR="00A60C19" w:rsidRDefault="00A60C19" w:rsidP="00AB6B11">
      <w:pPr>
        <w:tabs>
          <w:tab w:val="left" w:pos="1134"/>
        </w:tabs>
        <w:spacing w:after="0" w:line="240" w:lineRule="auto"/>
        <w:jc w:val="both"/>
        <w:rPr>
          <w:rFonts w:ascii="Times New Roman" w:hAnsi="Times New Roman"/>
          <w:sz w:val="24"/>
          <w:szCs w:val="24"/>
        </w:rPr>
      </w:pPr>
    </w:p>
    <w:p w:rsidR="004951CA" w:rsidRDefault="00A60C19" w:rsidP="00AB6B11">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L’avocat écrit que l’arrêté est entaché d’illégalité pour les motifs suivants : </w:t>
      </w:r>
    </w:p>
    <w:p w:rsidR="00A60C19" w:rsidRDefault="00A60C19" w:rsidP="00A60C19">
      <w:pPr>
        <w:pStyle w:val="Paragraphedeliste"/>
        <w:numPr>
          <w:ilvl w:val="0"/>
          <w:numId w:val="33"/>
        </w:numPr>
        <w:tabs>
          <w:tab w:val="left" w:pos="1134"/>
        </w:tabs>
        <w:spacing w:after="0" w:line="240" w:lineRule="auto"/>
        <w:jc w:val="both"/>
        <w:rPr>
          <w:rFonts w:ascii="Times New Roman" w:hAnsi="Times New Roman"/>
          <w:sz w:val="24"/>
          <w:szCs w:val="24"/>
        </w:rPr>
      </w:pPr>
      <w:r>
        <w:rPr>
          <w:rFonts w:ascii="Times New Roman" w:hAnsi="Times New Roman"/>
          <w:sz w:val="24"/>
          <w:szCs w:val="24"/>
        </w:rPr>
        <w:t>Sur l’intérêt à agir des requérants : Les requérants sont riverains du circuit ou leur domicile situé à proximité immédiate du circuit, ce qui leurs donne intérêt pour agir à l’encontre de l’autorisation d’urbanisme</w:t>
      </w:r>
    </w:p>
    <w:p w:rsidR="00A60C19" w:rsidRDefault="00A60C19" w:rsidP="00A60C19">
      <w:pPr>
        <w:pStyle w:val="Paragraphedeliste"/>
        <w:numPr>
          <w:ilvl w:val="0"/>
          <w:numId w:val="33"/>
        </w:numPr>
        <w:tabs>
          <w:tab w:val="left" w:pos="1134"/>
        </w:tabs>
        <w:spacing w:after="0" w:line="240" w:lineRule="auto"/>
        <w:jc w:val="both"/>
        <w:rPr>
          <w:rFonts w:ascii="Times New Roman" w:hAnsi="Times New Roman"/>
          <w:sz w:val="24"/>
          <w:szCs w:val="24"/>
        </w:rPr>
      </w:pPr>
      <w:r>
        <w:rPr>
          <w:rFonts w:ascii="Times New Roman" w:hAnsi="Times New Roman"/>
          <w:sz w:val="24"/>
          <w:szCs w:val="24"/>
        </w:rPr>
        <w:t>Sur l’illégalité externe de l’arrêté querellé : absence de saisine de la commune de CARDAN, le permis aurait dû faire l’objet d’une demande concomitante</w:t>
      </w:r>
    </w:p>
    <w:p w:rsidR="00A60C19" w:rsidRDefault="00A60C19" w:rsidP="00A60C19">
      <w:pPr>
        <w:pStyle w:val="Paragraphedeliste"/>
        <w:tabs>
          <w:tab w:val="left" w:pos="1134"/>
        </w:tabs>
        <w:spacing w:after="0" w:line="240" w:lineRule="auto"/>
        <w:jc w:val="both"/>
        <w:rPr>
          <w:rFonts w:ascii="Times New Roman" w:hAnsi="Times New Roman"/>
          <w:sz w:val="24"/>
          <w:szCs w:val="24"/>
        </w:rPr>
      </w:pPr>
      <w:r>
        <w:rPr>
          <w:rFonts w:ascii="Times New Roman" w:hAnsi="Times New Roman"/>
          <w:sz w:val="24"/>
          <w:szCs w:val="24"/>
        </w:rPr>
        <w:t>Avis du SDIS : le permis d’aménager vise un avis sans observation du SDIS en date du 8 janvier 2019 relatif à un précédant permis d’aménager avec la mention « pour le même projet »</w:t>
      </w:r>
    </w:p>
    <w:p w:rsidR="008D7DC9" w:rsidRDefault="008D7DC9" w:rsidP="00A60C19">
      <w:pPr>
        <w:pStyle w:val="Paragraphedeliste"/>
        <w:tabs>
          <w:tab w:val="left" w:pos="1134"/>
        </w:tabs>
        <w:spacing w:after="0" w:line="240" w:lineRule="auto"/>
        <w:jc w:val="both"/>
        <w:rPr>
          <w:rFonts w:ascii="Times New Roman" w:hAnsi="Times New Roman"/>
          <w:sz w:val="24"/>
          <w:szCs w:val="24"/>
        </w:rPr>
      </w:pPr>
      <w:r>
        <w:rPr>
          <w:rFonts w:ascii="Times New Roman" w:hAnsi="Times New Roman"/>
          <w:sz w:val="24"/>
          <w:szCs w:val="24"/>
        </w:rPr>
        <w:t>Méconnaissance des articles L101-1 et suivant du code de l’urbanisme</w:t>
      </w:r>
    </w:p>
    <w:p w:rsidR="008D7DC9" w:rsidRDefault="008D7DC9" w:rsidP="008D7DC9">
      <w:pPr>
        <w:pStyle w:val="Paragraphedeliste"/>
        <w:numPr>
          <w:ilvl w:val="0"/>
          <w:numId w:val="33"/>
        </w:numPr>
        <w:tabs>
          <w:tab w:val="left" w:pos="1134"/>
        </w:tabs>
        <w:spacing w:after="0" w:line="240" w:lineRule="auto"/>
        <w:jc w:val="both"/>
        <w:rPr>
          <w:rFonts w:ascii="Times New Roman" w:hAnsi="Times New Roman"/>
          <w:sz w:val="24"/>
          <w:szCs w:val="24"/>
        </w:rPr>
      </w:pPr>
      <w:r>
        <w:rPr>
          <w:rFonts w:ascii="Times New Roman" w:hAnsi="Times New Roman"/>
          <w:sz w:val="24"/>
          <w:szCs w:val="24"/>
        </w:rPr>
        <w:t>Sur l’illégalité interne de l’arrêté querellé : l’arrêté portant l’aménagement d’un terrain en plusieurs circuits pour la pratique des sports motorisés est contraire aux dispositions de la carte communale.</w:t>
      </w:r>
    </w:p>
    <w:p w:rsidR="008D7DC9" w:rsidRDefault="008D7DC9" w:rsidP="008D7DC9">
      <w:pPr>
        <w:tabs>
          <w:tab w:val="left" w:pos="1134"/>
        </w:tabs>
        <w:spacing w:after="0" w:line="240" w:lineRule="auto"/>
        <w:jc w:val="both"/>
        <w:rPr>
          <w:rFonts w:ascii="Times New Roman" w:hAnsi="Times New Roman"/>
          <w:sz w:val="24"/>
          <w:szCs w:val="24"/>
        </w:rPr>
      </w:pPr>
    </w:p>
    <w:p w:rsidR="008D7DC9" w:rsidRDefault="008D7DC9" w:rsidP="008D7DC9">
      <w:pPr>
        <w:tabs>
          <w:tab w:val="left" w:pos="1134"/>
        </w:tabs>
        <w:spacing w:after="0" w:line="240" w:lineRule="auto"/>
        <w:jc w:val="both"/>
        <w:rPr>
          <w:rFonts w:ascii="Times New Roman" w:hAnsi="Times New Roman"/>
          <w:sz w:val="24"/>
          <w:szCs w:val="24"/>
        </w:rPr>
      </w:pPr>
    </w:p>
    <w:p w:rsidR="008D7DC9" w:rsidRDefault="008D7DC9" w:rsidP="008D7DC9">
      <w:pPr>
        <w:tabs>
          <w:tab w:val="left" w:pos="1134"/>
        </w:tabs>
        <w:spacing w:after="0" w:line="240" w:lineRule="auto"/>
        <w:jc w:val="both"/>
        <w:rPr>
          <w:rFonts w:ascii="Times New Roman" w:hAnsi="Times New Roman"/>
          <w:sz w:val="24"/>
          <w:szCs w:val="24"/>
        </w:rPr>
      </w:pPr>
      <w:r>
        <w:rPr>
          <w:rFonts w:ascii="Times New Roman" w:hAnsi="Times New Roman"/>
          <w:sz w:val="24"/>
          <w:szCs w:val="24"/>
        </w:rPr>
        <w:t>Monsieur le Maire précise que suite à la réception de ce courrier, il a pris l’attache des services de la Sous-Préfecture, du service instructeur Pôle Territorial Entre Deux Mers, fait une déclaration de sinistre auprès de l’assurance GROUPAMA, et pris contact avec une avocate (Maître Marie-Christine BALTAZAR), qu’il a rencontré</w:t>
      </w:r>
      <w:r w:rsidR="00D93AE2">
        <w:rPr>
          <w:rFonts w:ascii="Times New Roman" w:hAnsi="Times New Roman"/>
          <w:sz w:val="24"/>
          <w:szCs w:val="24"/>
        </w:rPr>
        <w:t>e</w:t>
      </w:r>
      <w:r>
        <w:rPr>
          <w:rFonts w:ascii="Times New Roman" w:hAnsi="Times New Roman"/>
          <w:sz w:val="24"/>
          <w:szCs w:val="24"/>
        </w:rPr>
        <w:t xml:space="preserve"> le 22 janvier 2020 avec M. Bruno LAVILLE.</w:t>
      </w:r>
    </w:p>
    <w:p w:rsidR="009D7D2D" w:rsidRDefault="009D7D2D" w:rsidP="008D7DC9">
      <w:pPr>
        <w:tabs>
          <w:tab w:val="left" w:pos="1134"/>
        </w:tabs>
        <w:spacing w:after="0" w:line="240" w:lineRule="auto"/>
        <w:jc w:val="both"/>
        <w:rPr>
          <w:rFonts w:ascii="Times New Roman" w:hAnsi="Times New Roman"/>
          <w:sz w:val="24"/>
          <w:szCs w:val="24"/>
        </w:rPr>
      </w:pPr>
    </w:p>
    <w:p w:rsidR="009D7D2D" w:rsidRDefault="009D7D2D" w:rsidP="008D7DC9">
      <w:pPr>
        <w:tabs>
          <w:tab w:val="left" w:pos="1134"/>
        </w:tabs>
        <w:spacing w:after="0" w:line="240" w:lineRule="auto"/>
        <w:jc w:val="both"/>
        <w:rPr>
          <w:rFonts w:ascii="Times New Roman" w:hAnsi="Times New Roman"/>
          <w:sz w:val="24"/>
          <w:szCs w:val="24"/>
        </w:rPr>
      </w:pPr>
      <w:r>
        <w:rPr>
          <w:rFonts w:ascii="Times New Roman" w:hAnsi="Times New Roman"/>
          <w:sz w:val="24"/>
          <w:szCs w:val="24"/>
        </w:rPr>
        <w:t>Maître BALTAZAR va s’imprégner du dossier et donner ses observations.</w:t>
      </w:r>
    </w:p>
    <w:p w:rsidR="009D7D2D" w:rsidRDefault="009D7D2D" w:rsidP="008D7DC9">
      <w:pPr>
        <w:tabs>
          <w:tab w:val="left" w:pos="1134"/>
        </w:tabs>
        <w:spacing w:after="0" w:line="240" w:lineRule="auto"/>
        <w:jc w:val="both"/>
        <w:rPr>
          <w:rFonts w:ascii="Times New Roman" w:hAnsi="Times New Roman"/>
          <w:sz w:val="24"/>
          <w:szCs w:val="24"/>
        </w:rPr>
      </w:pPr>
    </w:p>
    <w:p w:rsidR="009D7D2D" w:rsidRDefault="009D7D2D" w:rsidP="008D7DC9">
      <w:pPr>
        <w:tabs>
          <w:tab w:val="left" w:pos="1134"/>
        </w:tabs>
        <w:spacing w:after="0" w:line="240" w:lineRule="auto"/>
        <w:jc w:val="both"/>
        <w:rPr>
          <w:rFonts w:ascii="Times New Roman" w:hAnsi="Times New Roman"/>
          <w:sz w:val="24"/>
          <w:szCs w:val="24"/>
        </w:rPr>
      </w:pPr>
      <w:r>
        <w:rPr>
          <w:rFonts w:ascii="Times New Roman" w:hAnsi="Times New Roman"/>
          <w:sz w:val="24"/>
          <w:szCs w:val="24"/>
        </w:rPr>
        <w:t>Une délibération doit être prise ayant pour objet de donner mandat à M. le Maire afin de défendre la commune en justice.</w:t>
      </w:r>
    </w:p>
    <w:p w:rsidR="009D7D2D" w:rsidRDefault="009D7D2D" w:rsidP="008D7DC9">
      <w:pPr>
        <w:tabs>
          <w:tab w:val="left" w:pos="1134"/>
        </w:tabs>
        <w:spacing w:after="0" w:line="240" w:lineRule="auto"/>
        <w:jc w:val="both"/>
        <w:rPr>
          <w:rFonts w:ascii="Times New Roman" w:hAnsi="Times New Roman"/>
          <w:sz w:val="24"/>
          <w:szCs w:val="24"/>
        </w:rPr>
      </w:pPr>
    </w:p>
    <w:p w:rsidR="009D7D2D" w:rsidRDefault="009D7D2D" w:rsidP="008D7DC9">
      <w:pPr>
        <w:tabs>
          <w:tab w:val="left" w:pos="1134"/>
        </w:tabs>
        <w:spacing w:after="0" w:line="240" w:lineRule="auto"/>
        <w:jc w:val="both"/>
        <w:rPr>
          <w:rFonts w:ascii="Times New Roman" w:hAnsi="Times New Roman"/>
          <w:sz w:val="24"/>
          <w:szCs w:val="24"/>
        </w:rPr>
      </w:pPr>
      <w:r>
        <w:rPr>
          <w:rFonts w:ascii="Times New Roman" w:hAnsi="Times New Roman"/>
          <w:sz w:val="24"/>
          <w:szCs w:val="24"/>
        </w:rPr>
        <w:t>Une convention va également être prise entre Maître BALTAZAR et la commune.</w:t>
      </w:r>
    </w:p>
    <w:p w:rsidR="009D7D2D" w:rsidRDefault="009D7D2D" w:rsidP="008D7DC9">
      <w:pPr>
        <w:tabs>
          <w:tab w:val="left" w:pos="1134"/>
        </w:tabs>
        <w:spacing w:after="0" w:line="240" w:lineRule="auto"/>
        <w:jc w:val="both"/>
        <w:rPr>
          <w:rFonts w:ascii="Times New Roman" w:hAnsi="Times New Roman"/>
          <w:sz w:val="24"/>
          <w:szCs w:val="24"/>
        </w:rPr>
      </w:pPr>
    </w:p>
    <w:p w:rsidR="000F3314" w:rsidRDefault="000F3314" w:rsidP="008D7DC9">
      <w:pPr>
        <w:tabs>
          <w:tab w:val="left" w:pos="1134"/>
        </w:tabs>
        <w:spacing w:after="0" w:line="240" w:lineRule="auto"/>
        <w:jc w:val="both"/>
        <w:rPr>
          <w:rFonts w:ascii="Times New Roman" w:eastAsia="Times New Roman" w:hAnsi="Times New Roman" w:cs="Times New Roman"/>
          <w:b/>
          <w:sz w:val="24"/>
          <w:szCs w:val="24"/>
          <w:u w:val="single"/>
        </w:rPr>
      </w:pPr>
    </w:p>
    <w:p w:rsidR="000F3314" w:rsidRDefault="000F3314" w:rsidP="008D7DC9">
      <w:pPr>
        <w:tabs>
          <w:tab w:val="left" w:pos="1134"/>
        </w:tabs>
        <w:spacing w:after="0" w:line="240" w:lineRule="auto"/>
        <w:jc w:val="both"/>
        <w:rPr>
          <w:rFonts w:ascii="Times New Roman" w:eastAsia="Times New Roman" w:hAnsi="Times New Roman" w:cs="Times New Roman"/>
          <w:b/>
          <w:sz w:val="24"/>
          <w:szCs w:val="24"/>
          <w:u w:val="single"/>
        </w:rPr>
      </w:pPr>
    </w:p>
    <w:p w:rsidR="000F3314" w:rsidRDefault="000F3314" w:rsidP="008D7DC9">
      <w:pPr>
        <w:tabs>
          <w:tab w:val="left" w:pos="1134"/>
        </w:tabs>
        <w:spacing w:after="0" w:line="240" w:lineRule="auto"/>
        <w:jc w:val="both"/>
        <w:rPr>
          <w:rFonts w:ascii="Times New Roman" w:eastAsia="Times New Roman" w:hAnsi="Times New Roman" w:cs="Times New Roman"/>
          <w:b/>
          <w:sz w:val="24"/>
          <w:szCs w:val="24"/>
          <w:u w:val="single"/>
        </w:rPr>
      </w:pPr>
    </w:p>
    <w:p w:rsidR="000F3314" w:rsidRDefault="000F3314" w:rsidP="008D7DC9">
      <w:pPr>
        <w:tabs>
          <w:tab w:val="left" w:pos="1134"/>
        </w:tabs>
        <w:spacing w:after="0" w:line="240" w:lineRule="auto"/>
        <w:jc w:val="both"/>
        <w:rPr>
          <w:rFonts w:ascii="Times New Roman" w:eastAsia="Times New Roman" w:hAnsi="Times New Roman" w:cs="Times New Roman"/>
          <w:b/>
          <w:sz w:val="24"/>
          <w:szCs w:val="24"/>
          <w:u w:val="single"/>
        </w:rPr>
      </w:pPr>
    </w:p>
    <w:p w:rsidR="009D7D2D" w:rsidRDefault="009D7D2D" w:rsidP="008D7DC9">
      <w:p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DE DELEGATION DONNE PAR LE CONSEIL MUNICIPAL AU MAIRE CONFORMEMENT A L’ARTICLE l2122-22 ALINEA 16 DU CODE GENERAL DES COLLECTIVITES TERRITORIALES</w:t>
      </w:r>
    </w:p>
    <w:p w:rsidR="009D7D2D" w:rsidRDefault="009D7D2D" w:rsidP="008D7DC9">
      <w:pPr>
        <w:tabs>
          <w:tab w:val="left" w:pos="1134"/>
        </w:tabs>
        <w:spacing w:after="0" w:line="240" w:lineRule="auto"/>
        <w:jc w:val="both"/>
        <w:rPr>
          <w:rFonts w:ascii="Times New Roman" w:eastAsia="Times New Roman" w:hAnsi="Times New Roman" w:cs="Times New Roman"/>
          <w:b/>
          <w:sz w:val="24"/>
          <w:szCs w:val="24"/>
          <w:u w:val="single"/>
        </w:rPr>
      </w:pPr>
    </w:p>
    <w:p w:rsidR="009D7D2D" w:rsidRDefault="009D7D2D" w:rsidP="009D7D2D">
      <w:pPr>
        <w:spacing w:after="0"/>
        <w:jc w:val="both"/>
        <w:rPr>
          <w:rFonts w:ascii="Times New Roman" w:hAnsi="Times New Roman"/>
          <w:sz w:val="24"/>
          <w:szCs w:val="24"/>
        </w:rPr>
      </w:pPr>
      <w:r>
        <w:rPr>
          <w:rFonts w:ascii="Times New Roman" w:hAnsi="Times New Roman"/>
          <w:sz w:val="24"/>
          <w:szCs w:val="24"/>
        </w:rPr>
        <w:lastRenderedPageBreak/>
        <w:t>Vu l’article L2122-22 du Code Général des Collectivités Territoriales et notamment son alinéa numéro 16 qui indique que le Maire peut être chargé « d’intenter au nom de la commune les actions en justice ou de défendre la commune dans les actions intentées contre elle, dans les cas définis par le conseil municipal »,</w:t>
      </w:r>
    </w:p>
    <w:p w:rsidR="009D7D2D" w:rsidRDefault="009D7D2D" w:rsidP="009D7D2D">
      <w:pPr>
        <w:spacing w:after="0"/>
        <w:jc w:val="both"/>
        <w:rPr>
          <w:rFonts w:ascii="Times New Roman" w:hAnsi="Times New Roman"/>
          <w:sz w:val="24"/>
          <w:szCs w:val="24"/>
        </w:rPr>
      </w:pPr>
    </w:p>
    <w:p w:rsidR="009D7D2D" w:rsidRDefault="009D7D2D" w:rsidP="009D7D2D">
      <w:pPr>
        <w:spacing w:after="0"/>
        <w:jc w:val="both"/>
        <w:rPr>
          <w:rFonts w:ascii="Times New Roman" w:hAnsi="Times New Roman"/>
          <w:sz w:val="24"/>
          <w:szCs w:val="24"/>
        </w:rPr>
      </w:pPr>
      <w:r>
        <w:rPr>
          <w:rFonts w:ascii="Times New Roman" w:hAnsi="Times New Roman"/>
          <w:sz w:val="24"/>
          <w:szCs w:val="24"/>
        </w:rPr>
        <w:t>Considérant que si l’alinéa 16 de l’article précité a bien été mentionné mais n’a pas fait l’objet d’une définition des cas à définir,</w:t>
      </w:r>
    </w:p>
    <w:p w:rsidR="009D7D2D" w:rsidRDefault="009D7D2D" w:rsidP="009D7D2D">
      <w:pPr>
        <w:spacing w:after="0"/>
        <w:jc w:val="both"/>
        <w:rPr>
          <w:rFonts w:ascii="Times New Roman" w:hAnsi="Times New Roman"/>
          <w:sz w:val="24"/>
          <w:szCs w:val="24"/>
        </w:rPr>
      </w:pPr>
    </w:p>
    <w:p w:rsidR="009D7D2D" w:rsidRDefault="009D7D2D" w:rsidP="009D7D2D">
      <w:pPr>
        <w:spacing w:after="0"/>
        <w:jc w:val="both"/>
        <w:rPr>
          <w:rFonts w:ascii="Times New Roman" w:hAnsi="Times New Roman"/>
          <w:sz w:val="24"/>
          <w:szCs w:val="24"/>
        </w:rPr>
      </w:pPr>
      <w:r>
        <w:rPr>
          <w:rFonts w:ascii="Times New Roman" w:hAnsi="Times New Roman"/>
          <w:sz w:val="24"/>
          <w:szCs w:val="24"/>
        </w:rPr>
        <w:t>Après en avoir délibéré, le conseil municipal accepte de confier au Maire le soin d’intenter toute action en justice et devant toute institution ou juridiction dans tous les cas de recours amiables, hiérarchiques ou contentieux et dans tous les cas où les intérêts ou les biens de la collectivité sont ou seraient menacés.</w:t>
      </w:r>
    </w:p>
    <w:p w:rsidR="009D7D2D" w:rsidRPr="008D7DC9" w:rsidRDefault="009D7D2D" w:rsidP="008D7DC9">
      <w:pPr>
        <w:tabs>
          <w:tab w:val="left" w:pos="1134"/>
        </w:tabs>
        <w:spacing w:after="0" w:line="240" w:lineRule="auto"/>
        <w:jc w:val="both"/>
        <w:rPr>
          <w:rFonts w:ascii="Times New Roman" w:hAnsi="Times New Roman"/>
          <w:sz w:val="24"/>
          <w:szCs w:val="24"/>
        </w:rPr>
      </w:pPr>
    </w:p>
    <w:p w:rsidR="004951CA" w:rsidRDefault="004951CA" w:rsidP="00AB6B11">
      <w:pPr>
        <w:tabs>
          <w:tab w:val="left" w:pos="1134"/>
        </w:tabs>
        <w:spacing w:after="0" w:line="240" w:lineRule="auto"/>
        <w:jc w:val="both"/>
        <w:rPr>
          <w:rFonts w:ascii="Times New Roman" w:hAnsi="Times New Roman"/>
          <w:sz w:val="24"/>
          <w:szCs w:val="24"/>
        </w:rPr>
      </w:pPr>
    </w:p>
    <w:p w:rsidR="004A2DBA" w:rsidRDefault="004A2DBA" w:rsidP="004A2DBA">
      <w:pPr>
        <w:tabs>
          <w:tab w:val="left" w:pos="1134"/>
        </w:tabs>
        <w:spacing w:after="0" w:line="240" w:lineRule="auto"/>
        <w:jc w:val="both"/>
        <w:rPr>
          <w:rFonts w:ascii="Times New Roman" w:hAnsi="Times New Roman"/>
          <w:sz w:val="24"/>
          <w:szCs w:val="24"/>
        </w:rPr>
      </w:pPr>
      <w:r w:rsidRPr="008C4BD3">
        <w:rPr>
          <w:rFonts w:ascii="Times New Roman" w:hAnsi="Times New Roman"/>
          <w:sz w:val="24"/>
          <w:szCs w:val="24"/>
        </w:rPr>
        <w:t xml:space="preserve">Pour : </w:t>
      </w:r>
      <w:r w:rsidR="009D7D2D">
        <w:rPr>
          <w:rFonts w:ascii="Times New Roman" w:hAnsi="Times New Roman"/>
          <w:sz w:val="24"/>
          <w:szCs w:val="24"/>
        </w:rPr>
        <w:t xml:space="preserve"> 8                                       </w:t>
      </w:r>
      <w:r w:rsidRPr="008C4BD3">
        <w:rPr>
          <w:rFonts w:ascii="Times New Roman" w:hAnsi="Times New Roman"/>
          <w:sz w:val="24"/>
          <w:szCs w:val="24"/>
        </w:rPr>
        <w:t>Abstention</w:t>
      </w:r>
      <w:r w:rsidR="009D7D2D">
        <w:rPr>
          <w:rFonts w:ascii="Times New Roman" w:hAnsi="Times New Roman"/>
          <w:sz w:val="24"/>
          <w:szCs w:val="24"/>
        </w:rPr>
        <w:t>s</w:t>
      </w:r>
      <w:r w:rsidRPr="008C4BD3">
        <w:rPr>
          <w:rFonts w:ascii="Times New Roman" w:hAnsi="Times New Roman"/>
          <w:sz w:val="24"/>
          <w:szCs w:val="24"/>
        </w:rPr>
        <w:t xml:space="preserve"> : </w:t>
      </w:r>
      <w:r w:rsidR="009D7D2D">
        <w:rPr>
          <w:rFonts w:ascii="Times New Roman" w:hAnsi="Times New Roman"/>
          <w:sz w:val="24"/>
          <w:szCs w:val="24"/>
        </w:rPr>
        <w:t>2</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Contre : </w:t>
      </w:r>
      <w:r w:rsidR="009D7D2D">
        <w:rPr>
          <w:rFonts w:ascii="Times New Roman" w:hAnsi="Times New Roman"/>
          <w:sz w:val="24"/>
          <w:szCs w:val="24"/>
        </w:rPr>
        <w:t>0</w:t>
      </w:r>
    </w:p>
    <w:p w:rsidR="004A2DBA" w:rsidRDefault="004A2DBA" w:rsidP="00AB6B11">
      <w:pPr>
        <w:tabs>
          <w:tab w:val="left" w:pos="1134"/>
        </w:tabs>
        <w:spacing w:after="0" w:line="240" w:lineRule="auto"/>
        <w:jc w:val="both"/>
        <w:rPr>
          <w:rFonts w:ascii="Times New Roman" w:hAnsi="Times New Roman"/>
          <w:sz w:val="24"/>
          <w:szCs w:val="24"/>
        </w:rPr>
      </w:pPr>
    </w:p>
    <w:p w:rsidR="00FC2353" w:rsidRDefault="00FC2353" w:rsidP="00AB6B11">
      <w:pPr>
        <w:tabs>
          <w:tab w:val="left" w:pos="1134"/>
        </w:tabs>
        <w:spacing w:after="0" w:line="240" w:lineRule="auto"/>
        <w:jc w:val="both"/>
        <w:rPr>
          <w:rFonts w:ascii="Times New Roman" w:hAnsi="Times New Roman"/>
          <w:sz w:val="24"/>
          <w:szCs w:val="24"/>
        </w:rPr>
      </w:pPr>
    </w:p>
    <w:p w:rsidR="00472531" w:rsidRDefault="009D7D2D" w:rsidP="00AB6B11">
      <w:p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DEVIS TONTE</w:t>
      </w:r>
    </w:p>
    <w:p w:rsidR="00EF3331" w:rsidRDefault="00EF3331" w:rsidP="00AB6B11">
      <w:pPr>
        <w:tabs>
          <w:tab w:val="left" w:pos="1134"/>
        </w:tabs>
        <w:spacing w:after="0" w:line="240" w:lineRule="auto"/>
        <w:jc w:val="both"/>
        <w:rPr>
          <w:rFonts w:ascii="Times New Roman" w:eastAsia="Times New Roman" w:hAnsi="Times New Roman" w:cs="Times New Roman"/>
          <w:b/>
          <w:sz w:val="24"/>
          <w:szCs w:val="24"/>
          <w:u w:val="single"/>
        </w:rPr>
      </w:pPr>
    </w:p>
    <w:p w:rsidR="009D7D2D" w:rsidRDefault="009D7D2D" w:rsidP="009D7D2D">
      <w:pPr>
        <w:spacing w:after="0"/>
        <w:jc w:val="both"/>
        <w:rPr>
          <w:rFonts w:ascii="Times New Roman" w:hAnsi="Times New Roman"/>
          <w:sz w:val="24"/>
          <w:szCs w:val="24"/>
        </w:rPr>
      </w:pPr>
      <w:r>
        <w:rPr>
          <w:rFonts w:ascii="Times New Roman" w:hAnsi="Times New Roman"/>
          <w:sz w:val="24"/>
          <w:szCs w:val="24"/>
        </w:rPr>
        <w:t xml:space="preserve">Monsieur le Maire présente les devis de l’entreprise SAINT-PAUL Thierry et de l’entreprise BOUEIX pour la tonte du stade. </w:t>
      </w:r>
    </w:p>
    <w:p w:rsidR="009D7D2D" w:rsidRDefault="009D7D2D" w:rsidP="009D7D2D">
      <w:pPr>
        <w:spacing w:after="0"/>
        <w:jc w:val="both"/>
        <w:rPr>
          <w:rFonts w:ascii="Times New Roman" w:hAnsi="Times New Roman"/>
          <w:sz w:val="24"/>
          <w:szCs w:val="24"/>
        </w:rPr>
      </w:pPr>
    </w:p>
    <w:p w:rsidR="009D7D2D" w:rsidRDefault="009D7D2D" w:rsidP="009D7D2D">
      <w:pPr>
        <w:spacing w:after="0"/>
        <w:jc w:val="both"/>
        <w:rPr>
          <w:rFonts w:ascii="Times New Roman" w:hAnsi="Times New Roman"/>
          <w:sz w:val="24"/>
          <w:szCs w:val="24"/>
        </w:rPr>
      </w:pPr>
      <w:r>
        <w:rPr>
          <w:rFonts w:ascii="Times New Roman" w:hAnsi="Times New Roman"/>
          <w:sz w:val="24"/>
          <w:szCs w:val="24"/>
        </w:rPr>
        <w:t>Monsieur SAINT-PAUL Thierry propose un devis à 93,80 € HT la tonte et M. BOUEIX à 80 € HT la tonte.</w:t>
      </w:r>
    </w:p>
    <w:p w:rsidR="009D7D2D" w:rsidRDefault="009D7D2D" w:rsidP="009D7D2D">
      <w:pPr>
        <w:spacing w:after="0"/>
        <w:jc w:val="both"/>
        <w:rPr>
          <w:rFonts w:ascii="Times New Roman" w:hAnsi="Times New Roman"/>
          <w:sz w:val="24"/>
          <w:szCs w:val="24"/>
        </w:rPr>
      </w:pPr>
    </w:p>
    <w:p w:rsidR="009D7D2D" w:rsidRDefault="009D7D2D" w:rsidP="009D7D2D">
      <w:pPr>
        <w:spacing w:after="0"/>
        <w:jc w:val="both"/>
        <w:rPr>
          <w:rFonts w:ascii="Times New Roman" w:hAnsi="Times New Roman"/>
          <w:sz w:val="24"/>
          <w:szCs w:val="24"/>
        </w:rPr>
      </w:pPr>
      <w:r>
        <w:rPr>
          <w:rFonts w:ascii="Times New Roman" w:hAnsi="Times New Roman"/>
          <w:sz w:val="24"/>
          <w:szCs w:val="24"/>
        </w:rPr>
        <w:t>Après discussion, le conseil municipal décide de retenir l’entreprise BOUEIX à 80 € HT la tonte.</w:t>
      </w:r>
    </w:p>
    <w:p w:rsidR="009D7D2D" w:rsidRDefault="009D7D2D" w:rsidP="009D7D2D">
      <w:pPr>
        <w:spacing w:after="0"/>
        <w:jc w:val="both"/>
        <w:rPr>
          <w:rFonts w:ascii="Times New Roman" w:hAnsi="Times New Roman"/>
          <w:sz w:val="24"/>
          <w:szCs w:val="24"/>
        </w:rPr>
      </w:pPr>
    </w:p>
    <w:p w:rsidR="009D7D2D" w:rsidRDefault="009D7D2D" w:rsidP="009D7D2D">
      <w:pPr>
        <w:tabs>
          <w:tab w:val="left" w:pos="1134"/>
        </w:tabs>
        <w:spacing w:after="0" w:line="240" w:lineRule="auto"/>
        <w:jc w:val="both"/>
        <w:rPr>
          <w:rFonts w:ascii="Times New Roman" w:hAnsi="Times New Roman"/>
          <w:sz w:val="24"/>
          <w:szCs w:val="24"/>
        </w:rPr>
      </w:pPr>
      <w:r w:rsidRPr="008C4BD3">
        <w:rPr>
          <w:rFonts w:ascii="Times New Roman" w:hAnsi="Times New Roman"/>
          <w:sz w:val="24"/>
          <w:szCs w:val="24"/>
        </w:rPr>
        <w:t xml:space="preserve">Pour : </w:t>
      </w:r>
      <w:r>
        <w:rPr>
          <w:rFonts w:ascii="Times New Roman" w:hAnsi="Times New Roman"/>
          <w:sz w:val="24"/>
          <w:szCs w:val="24"/>
        </w:rPr>
        <w:t xml:space="preserve"> 10                                       </w:t>
      </w:r>
      <w:r w:rsidRPr="008C4BD3">
        <w:rPr>
          <w:rFonts w:ascii="Times New Roman" w:hAnsi="Times New Roman"/>
          <w:sz w:val="24"/>
          <w:szCs w:val="24"/>
        </w:rPr>
        <w:t xml:space="preserve">Abstention : </w:t>
      </w:r>
      <w:r>
        <w:rPr>
          <w:rFonts w:ascii="Times New Roman" w:hAnsi="Times New Roman"/>
          <w:sz w:val="24"/>
          <w:szCs w:val="24"/>
        </w:rPr>
        <w:t>0</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Contre : </w:t>
      </w:r>
      <w:r>
        <w:rPr>
          <w:rFonts w:ascii="Times New Roman" w:hAnsi="Times New Roman"/>
          <w:sz w:val="24"/>
          <w:szCs w:val="24"/>
        </w:rPr>
        <w:t>0</w:t>
      </w:r>
    </w:p>
    <w:p w:rsidR="009D7D2D" w:rsidRDefault="009D7D2D" w:rsidP="009D7D2D">
      <w:pPr>
        <w:spacing w:after="0"/>
        <w:jc w:val="both"/>
        <w:rPr>
          <w:rFonts w:ascii="Times New Roman" w:hAnsi="Times New Roman"/>
          <w:sz w:val="24"/>
          <w:szCs w:val="24"/>
        </w:rPr>
      </w:pPr>
    </w:p>
    <w:p w:rsidR="00A209D7" w:rsidRDefault="00A209D7" w:rsidP="00A209D7">
      <w:pPr>
        <w:tabs>
          <w:tab w:val="left" w:pos="1134"/>
        </w:tabs>
        <w:spacing w:after="0" w:line="240" w:lineRule="auto"/>
        <w:jc w:val="both"/>
        <w:rPr>
          <w:rFonts w:ascii="Times New Roman" w:hAnsi="Times New Roman"/>
          <w:sz w:val="24"/>
          <w:szCs w:val="24"/>
        </w:rPr>
      </w:pPr>
    </w:p>
    <w:p w:rsidR="00A209D7" w:rsidRPr="00A209D7" w:rsidRDefault="00A209D7" w:rsidP="00A209D7">
      <w:pPr>
        <w:tabs>
          <w:tab w:val="left" w:pos="1134"/>
        </w:tabs>
        <w:spacing w:after="0" w:line="240" w:lineRule="auto"/>
        <w:jc w:val="both"/>
        <w:rPr>
          <w:rFonts w:ascii="Times New Roman" w:hAnsi="Times New Roman"/>
          <w:sz w:val="24"/>
          <w:szCs w:val="24"/>
        </w:rPr>
      </w:pPr>
    </w:p>
    <w:p w:rsidR="006C2233" w:rsidRDefault="009D7D2D" w:rsidP="00AB6B11">
      <w:pPr>
        <w:tabs>
          <w:tab w:val="left" w:pos="7088"/>
        </w:tabs>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DEVIS ELAGAGE</w:t>
      </w:r>
    </w:p>
    <w:p w:rsidR="006C2233" w:rsidRDefault="006C2233" w:rsidP="00AB6B11">
      <w:pPr>
        <w:tabs>
          <w:tab w:val="left" w:pos="7088"/>
        </w:tabs>
        <w:spacing w:after="0"/>
        <w:jc w:val="both"/>
        <w:rPr>
          <w:rFonts w:ascii="Times New Roman" w:hAnsi="Times New Roman"/>
          <w:sz w:val="24"/>
          <w:szCs w:val="24"/>
        </w:rPr>
      </w:pPr>
    </w:p>
    <w:p w:rsidR="009D7D2D" w:rsidRDefault="009D7D2D" w:rsidP="009D7D2D">
      <w:pPr>
        <w:spacing w:after="0"/>
        <w:jc w:val="both"/>
        <w:rPr>
          <w:rFonts w:ascii="Times New Roman" w:hAnsi="Times New Roman"/>
          <w:sz w:val="24"/>
          <w:szCs w:val="24"/>
        </w:rPr>
      </w:pPr>
      <w:r>
        <w:rPr>
          <w:rFonts w:ascii="Times New Roman" w:hAnsi="Times New Roman"/>
          <w:sz w:val="24"/>
          <w:szCs w:val="24"/>
        </w:rPr>
        <w:t>Monsieur le Maire présente le devis de l’entreprise Hêtre à la Cime, pour l’élagage d’un chêne et d’un marronnier pour un montant HT de 1 100 €.</w:t>
      </w:r>
    </w:p>
    <w:p w:rsidR="009D7D2D" w:rsidRDefault="009D7D2D" w:rsidP="009D7D2D">
      <w:pPr>
        <w:spacing w:after="0"/>
        <w:jc w:val="both"/>
        <w:rPr>
          <w:rFonts w:ascii="Times New Roman" w:hAnsi="Times New Roman"/>
          <w:sz w:val="24"/>
          <w:szCs w:val="24"/>
        </w:rPr>
      </w:pPr>
    </w:p>
    <w:p w:rsidR="009D7D2D" w:rsidRDefault="009D7D2D" w:rsidP="009D7D2D">
      <w:pPr>
        <w:spacing w:after="0"/>
        <w:jc w:val="both"/>
        <w:rPr>
          <w:rFonts w:ascii="Times New Roman" w:hAnsi="Times New Roman"/>
          <w:sz w:val="24"/>
          <w:szCs w:val="24"/>
        </w:rPr>
      </w:pPr>
      <w:r>
        <w:rPr>
          <w:rFonts w:ascii="Times New Roman" w:hAnsi="Times New Roman"/>
          <w:sz w:val="24"/>
          <w:szCs w:val="24"/>
        </w:rPr>
        <w:t>Après discussion, le conseil municipal accepte ce devis et autorise M. le Maire à le signer.</w:t>
      </w:r>
    </w:p>
    <w:p w:rsidR="009D7D2D" w:rsidRDefault="009D7D2D" w:rsidP="009D7D2D">
      <w:pPr>
        <w:spacing w:after="0"/>
        <w:jc w:val="both"/>
        <w:rPr>
          <w:rFonts w:ascii="Times New Roman" w:hAnsi="Times New Roman"/>
          <w:sz w:val="24"/>
          <w:szCs w:val="24"/>
        </w:rPr>
      </w:pPr>
    </w:p>
    <w:p w:rsidR="009D7D2D" w:rsidRDefault="009D7D2D" w:rsidP="009D7D2D">
      <w:pPr>
        <w:tabs>
          <w:tab w:val="left" w:pos="1134"/>
        </w:tabs>
        <w:spacing w:after="0" w:line="240" w:lineRule="auto"/>
        <w:jc w:val="both"/>
        <w:rPr>
          <w:rFonts w:ascii="Times New Roman" w:hAnsi="Times New Roman"/>
          <w:sz w:val="24"/>
          <w:szCs w:val="24"/>
        </w:rPr>
      </w:pPr>
      <w:r w:rsidRPr="008C4BD3">
        <w:rPr>
          <w:rFonts w:ascii="Times New Roman" w:hAnsi="Times New Roman"/>
          <w:sz w:val="24"/>
          <w:szCs w:val="24"/>
        </w:rPr>
        <w:t xml:space="preserve">Pour : </w:t>
      </w:r>
      <w:r>
        <w:rPr>
          <w:rFonts w:ascii="Times New Roman" w:hAnsi="Times New Roman"/>
          <w:sz w:val="24"/>
          <w:szCs w:val="24"/>
        </w:rPr>
        <w:t xml:space="preserve"> 10                                       </w:t>
      </w:r>
      <w:r w:rsidRPr="008C4BD3">
        <w:rPr>
          <w:rFonts w:ascii="Times New Roman" w:hAnsi="Times New Roman"/>
          <w:sz w:val="24"/>
          <w:szCs w:val="24"/>
        </w:rPr>
        <w:t xml:space="preserve">Abstention : </w:t>
      </w:r>
      <w:r>
        <w:rPr>
          <w:rFonts w:ascii="Times New Roman" w:hAnsi="Times New Roman"/>
          <w:sz w:val="24"/>
          <w:szCs w:val="24"/>
        </w:rPr>
        <w:t>0</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Contre : </w:t>
      </w:r>
      <w:r>
        <w:rPr>
          <w:rFonts w:ascii="Times New Roman" w:hAnsi="Times New Roman"/>
          <w:sz w:val="24"/>
          <w:szCs w:val="24"/>
        </w:rPr>
        <w:t>0</w:t>
      </w:r>
    </w:p>
    <w:p w:rsidR="009D7D2D" w:rsidRDefault="009D7D2D" w:rsidP="009D7D2D">
      <w:pPr>
        <w:spacing w:after="0"/>
        <w:jc w:val="both"/>
        <w:rPr>
          <w:rFonts w:ascii="Times New Roman" w:hAnsi="Times New Roman"/>
          <w:sz w:val="24"/>
          <w:szCs w:val="24"/>
        </w:rPr>
      </w:pPr>
    </w:p>
    <w:p w:rsidR="00833BC4" w:rsidRDefault="00833BC4" w:rsidP="009D7D2D">
      <w:pPr>
        <w:tabs>
          <w:tab w:val="left" w:pos="7088"/>
        </w:tabs>
        <w:spacing w:after="0"/>
        <w:jc w:val="both"/>
        <w:rPr>
          <w:rFonts w:ascii="Times New Roman" w:hAnsi="Times New Roman"/>
        </w:rPr>
      </w:pPr>
    </w:p>
    <w:p w:rsidR="00A209D7" w:rsidRDefault="00A209D7" w:rsidP="00637DB2">
      <w:pPr>
        <w:tabs>
          <w:tab w:val="left" w:pos="7088"/>
        </w:tabs>
        <w:spacing w:after="0"/>
        <w:jc w:val="both"/>
        <w:rPr>
          <w:rFonts w:ascii="Times New Roman" w:hAnsi="Times New Roman"/>
        </w:rPr>
      </w:pPr>
    </w:p>
    <w:p w:rsidR="00E32007" w:rsidRDefault="00013D99" w:rsidP="006C2233">
      <w:p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DEVIS SCENE SALLE DES FETES</w:t>
      </w:r>
    </w:p>
    <w:p w:rsidR="00833BC4" w:rsidRDefault="00833BC4" w:rsidP="006C2233">
      <w:pPr>
        <w:tabs>
          <w:tab w:val="left" w:pos="1134"/>
        </w:tabs>
        <w:spacing w:after="0" w:line="240" w:lineRule="auto"/>
        <w:jc w:val="both"/>
        <w:rPr>
          <w:rFonts w:ascii="Times New Roman" w:eastAsia="Times New Roman" w:hAnsi="Times New Roman" w:cs="Times New Roman"/>
          <w:b/>
          <w:sz w:val="24"/>
          <w:szCs w:val="24"/>
          <w:u w:val="single"/>
        </w:rPr>
      </w:pPr>
    </w:p>
    <w:p w:rsidR="00EE7122" w:rsidRPr="00013D99" w:rsidRDefault="00013D99" w:rsidP="00833BC4">
      <w:pPr>
        <w:tabs>
          <w:tab w:val="left" w:pos="1134"/>
        </w:tabs>
        <w:spacing w:after="0" w:line="240" w:lineRule="auto"/>
        <w:jc w:val="both"/>
        <w:rPr>
          <w:rFonts w:ascii="Times New Roman" w:hAnsi="Times New Roman"/>
          <w:sz w:val="24"/>
          <w:szCs w:val="24"/>
        </w:rPr>
      </w:pPr>
      <w:r w:rsidRPr="00013D99">
        <w:rPr>
          <w:rFonts w:ascii="Times New Roman" w:hAnsi="Times New Roman"/>
          <w:sz w:val="24"/>
          <w:szCs w:val="24"/>
        </w:rPr>
        <w:t>Mme VAZ Florence présente les différents devis pour la construction d’une nouvelle scène à la salle des fêtes.</w:t>
      </w:r>
    </w:p>
    <w:p w:rsidR="00013D99" w:rsidRDefault="00013D99" w:rsidP="00833BC4">
      <w:pPr>
        <w:tabs>
          <w:tab w:val="left" w:pos="1134"/>
        </w:tabs>
        <w:spacing w:after="0" w:line="240" w:lineRule="auto"/>
        <w:jc w:val="both"/>
        <w:rPr>
          <w:rFonts w:ascii="Times New Roman" w:hAnsi="Times New Roman"/>
          <w:sz w:val="24"/>
          <w:szCs w:val="24"/>
        </w:rPr>
      </w:pPr>
      <w:r w:rsidRPr="00013D99">
        <w:rPr>
          <w:rFonts w:ascii="Times New Roman" w:hAnsi="Times New Roman"/>
          <w:sz w:val="24"/>
          <w:szCs w:val="24"/>
        </w:rPr>
        <w:t xml:space="preserve">En effet, le projet est de sortir la scène actuelle </w:t>
      </w:r>
      <w:r>
        <w:rPr>
          <w:rFonts w:ascii="Times New Roman" w:hAnsi="Times New Roman"/>
          <w:sz w:val="24"/>
          <w:szCs w:val="24"/>
        </w:rPr>
        <w:t>qui est démontable pour en construire une en dur.</w:t>
      </w:r>
    </w:p>
    <w:p w:rsidR="00013D99" w:rsidRDefault="00013D99" w:rsidP="00833BC4">
      <w:pPr>
        <w:tabs>
          <w:tab w:val="left" w:pos="1134"/>
        </w:tabs>
        <w:spacing w:after="0" w:line="240" w:lineRule="auto"/>
        <w:jc w:val="both"/>
        <w:rPr>
          <w:rFonts w:ascii="Times New Roman" w:hAnsi="Times New Roman"/>
          <w:sz w:val="24"/>
          <w:szCs w:val="24"/>
        </w:rPr>
      </w:pPr>
    </w:p>
    <w:p w:rsidR="00013D99" w:rsidRDefault="00013D99" w:rsidP="00833BC4">
      <w:pPr>
        <w:tabs>
          <w:tab w:val="left" w:pos="1134"/>
        </w:tabs>
        <w:spacing w:after="0" w:line="240" w:lineRule="auto"/>
        <w:jc w:val="both"/>
        <w:rPr>
          <w:rFonts w:ascii="Times New Roman" w:hAnsi="Times New Roman"/>
          <w:sz w:val="24"/>
          <w:szCs w:val="24"/>
        </w:rPr>
      </w:pPr>
      <w:r>
        <w:rPr>
          <w:rFonts w:ascii="Times New Roman" w:hAnsi="Times New Roman"/>
          <w:sz w:val="24"/>
          <w:szCs w:val="24"/>
        </w:rPr>
        <w:t>Pour la partie maçonnerie deux devis sont présentés :</w:t>
      </w:r>
    </w:p>
    <w:p w:rsidR="00013D99" w:rsidRDefault="00013D99" w:rsidP="00013D99">
      <w:pPr>
        <w:pStyle w:val="Paragraphedeliste"/>
        <w:numPr>
          <w:ilvl w:val="0"/>
          <w:numId w:val="33"/>
        </w:numPr>
        <w:tabs>
          <w:tab w:val="left" w:pos="1134"/>
        </w:tabs>
        <w:spacing w:after="0" w:line="240" w:lineRule="auto"/>
        <w:jc w:val="both"/>
        <w:rPr>
          <w:rFonts w:ascii="Times New Roman" w:hAnsi="Times New Roman"/>
          <w:sz w:val="24"/>
          <w:szCs w:val="24"/>
        </w:rPr>
      </w:pPr>
      <w:r>
        <w:rPr>
          <w:rFonts w:ascii="Times New Roman" w:hAnsi="Times New Roman"/>
          <w:sz w:val="24"/>
          <w:szCs w:val="24"/>
        </w:rPr>
        <w:t>L’entreprise GRAU pour un montant TTC de 5 628,36 €</w:t>
      </w:r>
    </w:p>
    <w:p w:rsidR="00013D99" w:rsidRDefault="00013D99" w:rsidP="00013D99">
      <w:pPr>
        <w:pStyle w:val="Paragraphedeliste"/>
        <w:numPr>
          <w:ilvl w:val="0"/>
          <w:numId w:val="33"/>
        </w:numPr>
        <w:tabs>
          <w:tab w:val="left" w:pos="1134"/>
        </w:tabs>
        <w:spacing w:after="0" w:line="240" w:lineRule="auto"/>
        <w:jc w:val="both"/>
        <w:rPr>
          <w:rFonts w:ascii="Times New Roman" w:hAnsi="Times New Roman"/>
          <w:sz w:val="24"/>
          <w:szCs w:val="24"/>
        </w:rPr>
      </w:pPr>
      <w:r>
        <w:rPr>
          <w:rFonts w:ascii="Times New Roman" w:hAnsi="Times New Roman"/>
          <w:sz w:val="24"/>
          <w:szCs w:val="24"/>
        </w:rPr>
        <w:t>L’entreprise José MATOS pour un montant de 6 075 € (TVA non applicable)</w:t>
      </w:r>
    </w:p>
    <w:p w:rsidR="00013D99" w:rsidRDefault="00013D99" w:rsidP="00013D99">
      <w:pPr>
        <w:tabs>
          <w:tab w:val="left" w:pos="1134"/>
        </w:tabs>
        <w:spacing w:after="0" w:line="240" w:lineRule="auto"/>
        <w:jc w:val="both"/>
        <w:rPr>
          <w:rFonts w:ascii="Times New Roman" w:hAnsi="Times New Roman"/>
          <w:sz w:val="24"/>
          <w:szCs w:val="24"/>
        </w:rPr>
      </w:pPr>
    </w:p>
    <w:p w:rsidR="00AB1662" w:rsidRDefault="00013D99" w:rsidP="00013D99">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Il est </w:t>
      </w:r>
      <w:r w:rsidR="00AB1662">
        <w:rPr>
          <w:rFonts w:ascii="Times New Roman" w:hAnsi="Times New Roman"/>
          <w:sz w:val="24"/>
          <w:szCs w:val="24"/>
        </w:rPr>
        <w:t>également envisagé d’installer 3 caissons en bois sur roulettes sous la scène. Ainsi, que la fabrication d’un placard pour la cuisine. Deux devis ont été fournis :</w:t>
      </w:r>
    </w:p>
    <w:p w:rsidR="00AB1662" w:rsidRDefault="00AB1662" w:rsidP="00AB1662">
      <w:pPr>
        <w:pStyle w:val="Paragraphedeliste"/>
        <w:numPr>
          <w:ilvl w:val="0"/>
          <w:numId w:val="33"/>
        </w:numPr>
        <w:tabs>
          <w:tab w:val="left" w:pos="1134"/>
        </w:tabs>
        <w:spacing w:after="0" w:line="240" w:lineRule="auto"/>
        <w:jc w:val="both"/>
        <w:rPr>
          <w:rFonts w:ascii="Times New Roman" w:hAnsi="Times New Roman"/>
          <w:sz w:val="24"/>
          <w:szCs w:val="24"/>
        </w:rPr>
      </w:pPr>
      <w:r>
        <w:rPr>
          <w:rFonts w:ascii="Times New Roman" w:hAnsi="Times New Roman"/>
          <w:sz w:val="24"/>
          <w:szCs w:val="24"/>
        </w:rPr>
        <w:lastRenderedPageBreak/>
        <w:t>L’entreprise NUNES pour un montant TTC de 5 767,80 €</w:t>
      </w:r>
    </w:p>
    <w:p w:rsidR="00013D99" w:rsidRDefault="00AB1662" w:rsidP="00AB1662">
      <w:pPr>
        <w:pStyle w:val="Paragraphedeliste"/>
        <w:numPr>
          <w:ilvl w:val="0"/>
          <w:numId w:val="33"/>
        </w:numPr>
        <w:tabs>
          <w:tab w:val="left" w:pos="1134"/>
        </w:tabs>
        <w:spacing w:after="0" w:line="240" w:lineRule="auto"/>
        <w:jc w:val="both"/>
        <w:rPr>
          <w:rFonts w:ascii="Times New Roman" w:hAnsi="Times New Roman"/>
          <w:sz w:val="24"/>
          <w:szCs w:val="24"/>
        </w:rPr>
      </w:pPr>
      <w:r>
        <w:rPr>
          <w:rFonts w:ascii="Times New Roman" w:hAnsi="Times New Roman"/>
          <w:sz w:val="24"/>
          <w:szCs w:val="24"/>
        </w:rPr>
        <w:t>L’entreprise DARTEYRE pour un montant TTC de 7 228,18 €</w:t>
      </w:r>
    </w:p>
    <w:p w:rsidR="00AB1662" w:rsidRDefault="00AB1662" w:rsidP="00AB1662">
      <w:pPr>
        <w:tabs>
          <w:tab w:val="left" w:pos="1134"/>
        </w:tabs>
        <w:spacing w:after="0" w:line="240" w:lineRule="auto"/>
        <w:jc w:val="both"/>
        <w:rPr>
          <w:rFonts w:ascii="Times New Roman" w:hAnsi="Times New Roman"/>
          <w:sz w:val="24"/>
          <w:szCs w:val="24"/>
        </w:rPr>
      </w:pPr>
    </w:p>
    <w:p w:rsidR="00AB1662" w:rsidRDefault="00AB1662" w:rsidP="00AB1662">
      <w:pPr>
        <w:pStyle w:val="Paragraphedeliste"/>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Après discussion, concernant la partie maçonnerie, le conseil municipal décide de retenir l’entreprise GRAU pour un montant de TTC de 5 628,36 €</w:t>
      </w:r>
    </w:p>
    <w:p w:rsidR="00AB1662" w:rsidRDefault="00AB1662" w:rsidP="00AB1662">
      <w:pPr>
        <w:pStyle w:val="Paragraphedeliste"/>
        <w:rPr>
          <w:rFonts w:ascii="Times New Roman" w:hAnsi="Times New Roman"/>
          <w:sz w:val="24"/>
          <w:szCs w:val="24"/>
        </w:rPr>
      </w:pPr>
    </w:p>
    <w:p w:rsidR="00AB1662" w:rsidRDefault="00AB1662" w:rsidP="00AB1662">
      <w:pPr>
        <w:tabs>
          <w:tab w:val="left" w:pos="1134"/>
        </w:tabs>
        <w:spacing w:after="0" w:line="240" w:lineRule="auto"/>
        <w:jc w:val="both"/>
        <w:rPr>
          <w:rFonts w:ascii="Times New Roman" w:hAnsi="Times New Roman"/>
          <w:sz w:val="24"/>
          <w:szCs w:val="24"/>
        </w:rPr>
      </w:pPr>
      <w:r w:rsidRPr="008C4BD3">
        <w:rPr>
          <w:rFonts w:ascii="Times New Roman" w:hAnsi="Times New Roman"/>
          <w:sz w:val="24"/>
          <w:szCs w:val="24"/>
        </w:rPr>
        <w:t xml:space="preserve">Pour : </w:t>
      </w:r>
      <w:r>
        <w:rPr>
          <w:rFonts w:ascii="Times New Roman" w:hAnsi="Times New Roman"/>
          <w:sz w:val="24"/>
          <w:szCs w:val="24"/>
        </w:rPr>
        <w:t xml:space="preserve"> 7                                       </w:t>
      </w:r>
      <w:r w:rsidRPr="008C4BD3">
        <w:rPr>
          <w:rFonts w:ascii="Times New Roman" w:hAnsi="Times New Roman"/>
          <w:sz w:val="24"/>
          <w:szCs w:val="24"/>
        </w:rPr>
        <w:t>Abstention</w:t>
      </w:r>
      <w:r>
        <w:rPr>
          <w:rFonts w:ascii="Times New Roman" w:hAnsi="Times New Roman"/>
          <w:sz w:val="24"/>
          <w:szCs w:val="24"/>
        </w:rPr>
        <w:t>s</w:t>
      </w:r>
      <w:r w:rsidRPr="008C4BD3">
        <w:rPr>
          <w:rFonts w:ascii="Times New Roman" w:hAnsi="Times New Roman"/>
          <w:sz w:val="24"/>
          <w:szCs w:val="24"/>
        </w:rPr>
        <w:t xml:space="preserve"> : </w:t>
      </w:r>
      <w:r>
        <w:rPr>
          <w:rFonts w:ascii="Times New Roman" w:hAnsi="Times New Roman"/>
          <w:sz w:val="24"/>
          <w:szCs w:val="24"/>
        </w:rPr>
        <w:t>3</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Contre : </w:t>
      </w:r>
      <w:r>
        <w:rPr>
          <w:rFonts w:ascii="Times New Roman" w:hAnsi="Times New Roman"/>
          <w:sz w:val="24"/>
          <w:szCs w:val="24"/>
        </w:rPr>
        <w:t>0</w:t>
      </w:r>
    </w:p>
    <w:p w:rsidR="00AB1662" w:rsidRPr="00AB1662" w:rsidRDefault="00AB1662" w:rsidP="00AB1662">
      <w:pPr>
        <w:pStyle w:val="Paragraphedeliste"/>
        <w:rPr>
          <w:rFonts w:ascii="Times New Roman" w:hAnsi="Times New Roman"/>
          <w:sz w:val="24"/>
          <w:szCs w:val="24"/>
        </w:rPr>
      </w:pPr>
    </w:p>
    <w:p w:rsidR="00AB1662" w:rsidRDefault="00AB1662" w:rsidP="00AB1662">
      <w:pPr>
        <w:tabs>
          <w:tab w:val="left" w:pos="1134"/>
        </w:tabs>
        <w:spacing w:after="0" w:line="240" w:lineRule="auto"/>
        <w:jc w:val="both"/>
        <w:rPr>
          <w:rFonts w:ascii="Times New Roman" w:hAnsi="Times New Roman"/>
          <w:i/>
          <w:iCs/>
          <w:sz w:val="24"/>
          <w:szCs w:val="24"/>
        </w:rPr>
      </w:pPr>
      <w:r w:rsidRPr="00AB1662">
        <w:rPr>
          <w:rFonts w:ascii="Times New Roman" w:hAnsi="Times New Roman"/>
          <w:i/>
          <w:iCs/>
          <w:sz w:val="24"/>
          <w:szCs w:val="24"/>
        </w:rPr>
        <w:t xml:space="preserve">Monsieur NUNES </w:t>
      </w:r>
      <w:proofErr w:type="spellStart"/>
      <w:r w:rsidRPr="00AB1662">
        <w:rPr>
          <w:rFonts w:ascii="Times New Roman" w:hAnsi="Times New Roman"/>
          <w:i/>
          <w:iCs/>
          <w:sz w:val="24"/>
          <w:szCs w:val="24"/>
        </w:rPr>
        <w:t>Alcino</w:t>
      </w:r>
      <w:proofErr w:type="spellEnd"/>
      <w:r w:rsidRPr="00AB1662">
        <w:rPr>
          <w:rFonts w:ascii="Times New Roman" w:hAnsi="Times New Roman"/>
          <w:i/>
          <w:iCs/>
          <w:sz w:val="24"/>
          <w:szCs w:val="24"/>
        </w:rPr>
        <w:t xml:space="preserve"> quitte la salle de réunion</w:t>
      </w:r>
    </w:p>
    <w:p w:rsidR="00AB1662" w:rsidRDefault="00AB1662" w:rsidP="00AB1662">
      <w:pPr>
        <w:tabs>
          <w:tab w:val="left" w:pos="1134"/>
        </w:tabs>
        <w:spacing w:after="0" w:line="240" w:lineRule="auto"/>
        <w:jc w:val="both"/>
        <w:rPr>
          <w:rFonts w:ascii="Times New Roman" w:hAnsi="Times New Roman"/>
          <w:i/>
          <w:iCs/>
          <w:sz w:val="24"/>
          <w:szCs w:val="24"/>
        </w:rPr>
      </w:pPr>
    </w:p>
    <w:p w:rsidR="00AB1662" w:rsidRDefault="00AB1662" w:rsidP="00AB1662">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Après discussion, concernant la fabrication de tiroirs et le placard de la cuisine, le conseil municipal décide de retenir l’entreprise NUNES </w:t>
      </w:r>
      <w:proofErr w:type="spellStart"/>
      <w:r w:rsidR="00B2368E">
        <w:rPr>
          <w:rFonts w:ascii="Times New Roman" w:hAnsi="Times New Roman"/>
          <w:sz w:val="24"/>
          <w:szCs w:val="24"/>
        </w:rPr>
        <w:t>Alcino</w:t>
      </w:r>
      <w:proofErr w:type="spellEnd"/>
      <w:r w:rsidR="00B2368E">
        <w:rPr>
          <w:rFonts w:ascii="Times New Roman" w:hAnsi="Times New Roman"/>
          <w:sz w:val="24"/>
          <w:szCs w:val="24"/>
        </w:rPr>
        <w:t>.</w:t>
      </w:r>
    </w:p>
    <w:p w:rsidR="00B2368E" w:rsidRDefault="00B2368E" w:rsidP="00AB1662">
      <w:pPr>
        <w:tabs>
          <w:tab w:val="left" w:pos="1134"/>
        </w:tabs>
        <w:spacing w:after="0" w:line="240" w:lineRule="auto"/>
        <w:jc w:val="both"/>
        <w:rPr>
          <w:rFonts w:ascii="Times New Roman" w:hAnsi="Times New Roman"/>
          <w:sz w:val="24"/>
          <w:szCs w:val="24"/>
        </w:rPr>
      </w:pPr>
    </w:p>
    <w:p w:rsidR="00B2368E" w:rsidRDefault="00B2368E" w:rsidP="00B2368E">
      <w:pPr>
        <w:tabs>
          <w:tab w:val="left" w:pos="1134"/>
        </w:tabs>
        <w:spacing w:after="0" w:line="240" w:lineRule="auto"/>
        <w:jc w:val="both"/>
        <w:rPr>
          <w:rFonts w:ascii="Times New Roman" w:hAnsi="Times New Roman"/>
          <w:sz w:val="24"/>
          <w:szCs w:val="24"/>
        </w:rPr>
      </w:pPr>
      <w:r w:rsidRPr="008C4BD3">
        <w:rPr>
          <w:rFonts w:ascii="Times New Roman" w:hAnsi="Times New Roman"/>
          <w:sz w:val="24"/>
          <w:szCs w:val="24"/>
        </w:rPr>
        <w:t xml:space="preserve">Pour : </w:t>
      </w:r>
      <w:r>
        <w:rPr>
          <w:rFonts w:ascii="Times New Roman" w:hAnsi="Times New Roman"/>
          <w:sz w:val="24"/>
          <w:szCs w:val="24"/>
        </w:rPr>
        <w:t xml:space="preserve"> 6                                       </w:t>
      </w:r>
      <w:r w:rsidRPr="008C4BD3">
        <w:rPr>
          <w:rFonts w:ascii="Times New Roman" w:hAnsi="Times New Roman"/>
          <w:sz w:val="24"/>
          <w:szCs w:val="24"/>
        </w:rPr>
        <w:t>Abstention</w:t>
      </w:r>
      <w:r>
        <w:rPr>
          <w:rFonts w:ascii="Times New Roman" w:hAnsi="Times New Roman"/>
          <w:sz w:val="24"/>
          <w:szCs w:val="24"/>
        </w:rPr>
        <w:t>s</w:t>
      </w:r>
      <w:r w:rsidRPr="008C4BD3">
        <w:rPr>
          <w:rFonts w:ascii="Times New Roman" w:hAnsi="Times New Roman"/>
          <w:sz w:val="24"/>
          <w:szCs w:val="24"/>
        </w:rPr>
        <w:t xml:space="preserve"> : </w:t>
      </w:r>
      <w:r>
        <w:rPr>
          <w:rFonts w:ascii="Times New Roman" w:hAnsi="Times New Roman"/>
          <w:sz w:val="24"/>
          <w:szCs w:val="24"/>
        </w:rPr>
        <w:t>3</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Contre : </w:t>
      </w:r>
      <w:r>
        <w:rPr>
          <w:rFonts w:ascii="Times New Roman" w:hAnsi="Times New Roman"/>
          <w:sz w:val="24"/>
          <w:szCs w:val="24"/>
        </w:rPr>
        <w:t>0</w:t>
      </w:r>
    </w:p>
    <w:p w:rsidR="00B2368E" w:rsidRPr="00AB1662" w:rsidRDefault="00B2368E" w:rsidP="00AB1662">
      <w:pPr>
        <w:tabs>
          <w:tab w:val="left" w:pos="1134"/>
        </w:tabs>
        <w:spacing w:after="0" w:line="240" w:lineRule="auto"/>
        <w:jc w:val="both"/>
        <w:rPr>
          <w:rFonts w:ascii="Times New Roman" w:hAnsi="Times New Roman"/>
          <w:sz w:val="24"/>
          <w:szCs w:val="24"/>
        </w:rPr>
      </w:pPr>
    </w:p>
    <w:p w:rsidR="00380351" w:rsidRDefault="00380351" w:rsidP="00833BC4">
      <w:pPr>
        <w:tabs>
          <w:tab w:val="left" w:pos="1134"/>
        </w:tabs>
        <w:spacing w:after="0" w:line="240" w:lineRule="auto"/>
        <w:jc w:val="both"/>
        <w:rPr>
          <w:rFonts w:ascii="Times New Roman" w:hAnsi="Times New Roman"/>
        </w:rPr>
      </w:pPr>
    </w:p>
    <w:p w:rsidR="00B2368E" w:rsidRDefault="00B2368E" w:rsidP="00833BC4">
      <w:pPr>
        <w:tabs>
          <w:tab w:val="left" w:pos="1134"/>
        </w:tabs>
        <w:spacing w:after="0" w:line="240" w:lineRule="auto"/>
        <w:jc w:val="both"/>
        <w:rPr>
          <w:rFonts w:ascii="Times New Roman" w:hAnsi="Times New Roman"/>
        </w:rPr>
      </w:pPr>
    </w:p>
    <w:p w:rsidR="00380351" w:rsidRDefault="00B2368E" w:rsidP="00833BC4">
      <w:p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CIRCUITS TOURISTIQUES EN CYCLOMOTEURS ELECTRIQUES</w:t>
      </w:r>
    </w:p>
    <w:p w:rsidR="00380351" w:rsidRDefault="00380351" w:rsidP="00833BC4">
      <w:pPr>
        <w:tabs>
          <w:tab w:val="left" w:pos="1134"/>
        </w:tabs>
        <w:spacing w:after="0" w:line="240" w:lineRule="auto"/>
        <w:jc w:val="both"/>
        <w:rPr>
          <w:rFonts w:ascii="Times New Roman" w:eastAsia="Times New Roman" w:hAnsi="Times New Roman" w:cs="Times New Roman"/>
          <w:b/>
          <w:sz w:val="24"/>
          <w:szCs w:val="24"/>
          <w:u w:val="single"/>
        </w:rPr>
      </w:pPr>
    </w:p>
    <w:p w:rsidR="00EE7122" w:rsidRPr="00B2368E" w:rsidRDefault="00B2368E" w:rsidP="00833BC4">
      <w:pPr>
        <w:tabs>
          <w:tab w:val="left" w:pos="1134"/>
        </w:tabs>
        <w:spacing w:after="0" w:line="240" w:lineRule="auto"/>
        <w:jc w:val="both"/>
        <w:rPr>
          <w:rFonts w:ascii="Times New Roman" w:hAnsi="Times New Roman"/>
          <w:sz w:val="24"/>
          <w:szCs w:val="24"/>
        </w:rPr>
      </w:pPr>
      <w:r w:rsidRPr="00B2368E">
        <w:rPr>
          <w:rFonts w:ascii="Times New Roman" w:hAnsi="Times New Roman"/>
          <w:sz w:val="24"/>
          <w:szCs w:val="24"/>
        </w:rPr>
        <w:t>Monsieur le Maire présente le courrier reçu de la société GREEN TRAIL LOISIRS, qui présente son activité de randonnées en véhicules électriques, et demande l’autorisation de circulation sur les chemins ruraux auprès des communes traversées, dont Soulignac.</w:t>
      </w:r>
    </w:p>
    <w:p w:rsidR="00B2368E" w:rsidRPr="00B2368E" w:rsidRDefault="00B2368E" w:rsidP="00833BC4">
      <w:pPr>
        <w:tabs>
          <w:tab w:val="left" w:pos="1134"/>
        </w:tabs>
        <w:spacing w:after="0" w:line="240" w:lineRule="auto"/>
        <w:jc w:val="both"/>
        <w:rPr>
          <w:rFonts w:ascii="Times New Roman" w:hAnsi="Times New Roman"/>
          <w:sz w:val="24"/>
          <w:szCs w:val="24"/>
        </w:rPr>
      </w:pPr>
    </w:p>
    <w:p w:rsidR="00B2368E" w:rsidRDefault="00B2368E" w:rsidP="00833BC4">
      <w:pPr>
        <w:tabs>
          <w:tab w:val="left" w:pos="1134"/>
        </w:tabs>
        <w:spacing w:after="0" w:line="240" w:lineRule="auto"/>
        <w:jc w:val="both"/>
        <w:rPr>
          <w:rFonts w:ascii="Times New Roman" w:hAnsi="Times New Roman"/>
          <w:sz w:val="24"/>
          <w:szCs w:val="24"/>
        </w:rPr>
      </w:pPr>
      <w:r w:rsidRPr="00B2368E">
        <w:rPr>
          <w:rFonts w:ascii="Times New Roman" w:hAnsi="Times New Roman"/>
          <w:sz w:val="24"/>
          <w:szCs w:val="24"/>
        </w:rPr>
        <w:t>Le conseil municipal après discussion est contre le passage des véhicules sur les chemins ruraux. En effet, cette autorisation serait une porte ouverte à d’autres passages de véhicules sur les chemins ruraux et chemins de randonnée qui doivent être préservés pour la randonnée pédestre.</w:t>
      </w:r>
    </w:p>
    <w:p w:rsidR="00B2368E" w:rsidRDefault="00B2368E" w:rsidP="00833BC4">
      <w:pPr>
        <w:tabs>
          <w:tab w:val="left" w:pos="1134"/>
        </w:tabs>
        <w:spacing w:after="0" w:line="240" w:lineRule="auto"/>
        <w:jc w:val="both"/>
        <w:rPr>
          <w:rFonts w:ascii="Times New Roman" w:hAnsi="Times New Roman"/>
          <w:sz w:val="24"/>
          <w:szCs w:val="24"/>
        </w:rPr>
      </w:pPr>
    </w:p>
    <w:p w:rsidR="00B2368E" w:rsidRDefault="00B2368E" w:rsidP="00B2368E">
      <w:pPr>
        <w:tabs>
          <w:tab w:val="left" w:pos="1134"/>
        </w:tabs>
        <w:spacing w:after="0" w:line="240" w:lineRule="auto"/>
        <w:jc w:val="both"/>
        <w:rPr>
          <w:rFonts w:ascii="Times New Roman" w:hAnsi="Times New Roman"/>
          <w:sz w:val="24"/>
          <w:szCs w:val="24"/>
        </w:rPr>
      </w:pPr>
      <w:r w:rsidRPr="008C4BD3">
        <w:rPr>
          <w:rFonts w:ascii="Times New Roman" w:hAnsi="Times New Roman"/>
          <w:sz w:val="24"/>
          <w:szCs w:val="24"/>
        </w:rPr>
        <w:t xml:space="preserve">Pour : </w:t>
      </w:r>
      <w:r>
        <w:rPr>
          <w:rFonts w:ascii="Times New Roman" w:hAnsi="Times New Roman"/>
          <w:sz w:val="24"/>
          <w:szCs w:val="24"/>
        </w:rPr>
        <w:t xml:space="preserve"> 0                                       </w:t>
      </w:r>
      <w:r w:rsidRPr="008C4BD3">
        <w:rPr>
          <w:rFonts w:ascii="Times New Roman" w:hAnsi="Times New Roman"/>
          <w:sz w:val="24"/>
          <w:szCs w:val="24"/>
        </w:rPr>
        <w:t xml:space="preserve">Abstention : </w:t>
      </w:r>
      <w:r>
        <w:rPr>
          <w:rFonts w:ascii="Times New Roman" w:hAnsi="Times New Roman"/>
          <w:sz w:val="24"/>
          <w:szCs w:val="24"/>
        </w:rPr>
        <w:t>1</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Contre : </w:t>
      </w:r>
      <w:r>
        <w:rPr>
          <w:rFonts w:ascii="Times New Roman" w:hAnsi="Times New Roman"/>
          <w:sz w:val="24"/>
          <w:szCs w:val="24"/>
        </w:rPr>
        <w:t>9</w:t>
      </w:r>
    </w:p>
    <w:p w:rsidR="00B2368E" w:rsidRPr="00B2368E" w:rsidRDefault="00B2368E" w:rsidP="00833BC4">
      <w:pPr>
        <w:tabs>
          <w:tab w:val="left" w:pos="1134"/>
        </w:tabs>
        <w:spacing w:after="0" w:line="240" w:lineRule="auto"/>
        <w:jc w:val="both"/>
        <w:rPr>
          <w:rFonts w:ascii="Times New Roman" w:hAnsi="Times New Roman"/>
          <w:sz w:val="24"/>
          <w:szCs w:val="24"/>
        </w:rPr>
      </w:pPr>
    </w:p>
    <w:p w:rsidR="006E3EBD" w:rsidRDefault="006E3EBD" w:rsidP="00833BC4">
      <w:pPr>
        <w:tabs>
          <w:tab w:val="left" w:pos="1134"/>
        </w:tabs>
        <w:spacing w:after="0" w:line="240" w:lineRule="auto"/>
        <w:jc w:val="both"/>
        <w:rPr>
          <w:rFonts w:ascii="Times New Roman" w:hAnsi="Times New Roman"/>
        </w:rPr>
      </w:pPr>
    </w:p>
    <w:p w:rsidR="00730835" w:rsidRDefault="00730835" w:rsidP="00833BC4">
      <w:pPr>
        <w:tabs>
          <w:tab w:val="left" w:pos="1134"/>
        </w:tabs>
        <w:spacing w:after="0" w:line="240" w:lineRule="auto"/>
        <w:jc w:val="both"/>
        <w:rPr>
          <w:rFonts w:ascii="Times New Roman" w:hAnsi="Times New Roman"/>
        </w:rPr>
      </w:pPr>
    </w:p>
    <w:p w:rsidR="00380351" w:rsidRDefault="00380351" w:rsidP="00833BC4">
      <w:pPr>
        <w:tabs>
          <w:tab w:val="left" w:pos="1134"/>
        </w:tabs>
        <w:spacing w:after="0" w:line="240" w:lineRule="auto"/>
        <w:jc w:val="both"/>
        <w:rPr>
          <w:rFonts w:ascii="Times New Roman" w:hAnsi="Times New Roman"/>
        </w:rPr>
      </w:pPr>
    </w:p>
    <w:p w:rsidR="00E32007" w:rsidRDefault="00EA4515" w:rsidP="00472531">
      <w:p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rsidR="00E32007" w:rsidRDefault="00E32007" w:rsidP="00472531">
      <w:pPr>
        <w:tabs>
          <w:tab w:val="left" w:pos="1134"/>
        </w:tabs>
        <w:spacing w:after="0" w:line="240" w:lineRule="auto"/>
        <w:jc w:val="both"/>
        <w:rPr>
          <w:rFonts w:ascii="Times New Roman" w:eastAsia="Times New Roman" w:hAnsi="Times New Roman" w:cs="Times New Roman"/>
          <w:b/>
          <w:sz w:val="24"/>
          <w:szCs w:val="24"/>
          <w:u w:val="single"/>
        </w:rPr>
      </w:pPr>
    </w:p>
    <w:p w:rsidR="00EE7122" w:rsidRDefault="00CC2CE1" w:rsidP="00B2368E">
      <w:pPr>
        <w:pStyle w:val="Paragraphedeliste"/>
        <w:numPr>
          <w:ilvl w:val="0"/>
          <w:numId w:val="33"/>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Terrain de pétanque : M. NUNES </w:t>
      </w:r>
      <w:proofErr w:type="spellStart"/>
      <w:r>
        <w:rPr>
          <w:rFonts w:ascii="Times New Roman" w:hAnsi="Times New Roman"/>
          <w:sz w:val="24"/>
          <w:szCs w:val="24"/>
        </w:rPr>
        <w:t>Alcino</w:t>
      </w:r>
      <w:proofErr w:type="spellEnd"/>
      <w:r>
        <w:rPr>
          <w:rFonts w:ascii="Times New Roman" w:hAnsi="Times New Roman"/>
          <w:sz w:val="24"/>
          <w:szCs w:val="24"/>
        </w:rPr>
        <w:t xml:space="preserve"> présente le devis de Capital Bois pour des traverses paysagère chêne 200x100 au prix de 26,40 € l’unité. Ce projet va être étudié et des d’autres devis demandés.</w:t>
      </w:r>
    </w:p>
    <w:p w:rsidR="00CC2CE1" w:rsidRDefault="00CC2CE1" w:rsidP="00B2368E">
      <w:pPr>
        <w:pStyle w:val="Paragraphedeliste"/>
        <w:numPr>
          <w:ilvl w:val="0"/>
          <w:numId w:val="33"/>
        </w:numPr>
        <w:tabs>
          <w:tab w:val="left" w:pos="1134"/>
        </w:tabs>
        <w:spacing w:after="0" w:line="240" w:lineRule="auto"/>
        <w:jc w:val="both"/>
        <w:rPr>
          <w:rFonts w:ascii="Times New Roman" w:hAnsi="Times New Roman"/>
          <w:sz w:val="24"/>
          <w:szCs w:val="24"/>
        </w:rPr>
      </w:pPr>
      <w:r>
        <w:rPr>
          <w:rFonts w:ascii="Times New Roman" w:hAnsi="Times New Roman"/>
          <w:sz w:val="24"/>
          <w:szCs w:val="24"/>
        </w:rPr>
        <w:t>Isolation combles : une entreprise Société ECOLIFE a contacté la mairie pour l’isolation des combles à 0 €. Cette isolation va être faite au logement 857 ter le Bourg Est et au Club House. Et par la suite au logement 167 le Bourg Ouest.</w:t>
      </w:r>
    </w:p>
    <w:p w:rsidR="00CC2CE1" w:rsidRDefault="00CC2CE1" w:rsidP="00B2368E">
      <w:pPr>
        <w:pStyle w:val="Paragraphedeliste"/>
        <w:numPr>
          <w:ilvl w:val="0"/>
          <w:numId w:val="33"/>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M. le Trésorier a transmis </w:t>
      </w:r>
      <w:r w:rsidR="00566EBA">
        <w:rPr>
          <w:rFonts w:ascii="Times New Roman" w:hAnsi="Times New Roman"/>
          <w:sz w:val="24"/>
          <w:szCs w:val="24"/>
        </w:rPr>
        <w:t>un document sur le suivi de l’indice de qualité des comptes locaux pour la période du 1</w:t>
      </w:r>
      <w:r w:rsidR="00566EBA" w:rsidRPr="00566EBA">
        <w:rPr>
          <w:rFonts w:ascii="Times New Roman" w:hAnsi="Times New Roman"/>
          <w:sz w:val="24"/>
          <w:szCs w:val="24"/>
          <w:vertAlign w:val="superscript"/>
        </w:rPr>
        <w:t>er</w:t>
      </w:r>
      <w:r w:rsidR="00566EBA">
        <w:rPr>
          <w:rFonts w:ascii="Times New Roman" w:hAnsi="Times New Roman"/>
          <w:sz w:val="24"/>
          <w:szCs w:val="24"/>
        </w:rPr>
        <w:t xml:space="preserve"> janvier au 31 décembre 2018. Il apparait que les résultats 2018 de la collectivité sont excellents. Il convient de les maintenir à ce niveau pour l’avenir.</w:t>
      </w:r>
    </w:p>
    <w:p w:rsidR="00566EBA" w:rsidRDefault="00566EBA" w:rsidP="00B2368E">
      <w:pPr>
        <w:pStyle w:val="Paragraphedeliste"/>
        <w:numPr>
          <w:ilvl w:val="0"/>
          <w:numId w:val="33"/>
        </w:numPr>
        <w:tabs>
          <w:tab w:val="left" w:pos="1134"/>
        </w:tabs>
        <w:spacing w:after="0" w:line="240" w:lineRule="auto"/>
        <w:jc w:val="both"/>
        <w:rPr>
          <w:rFonts w:ascii="Times New Roman" w:hAnsi="Times New Roman"/>
          <w:sz w:val="24"/>
          <w:szCs w:val="24"/>
        </w:rPr>
      </w:pPr>
      <w:r>
        <w:rPr>
          <w:rFonts w:ascii="Times New Roman" w:hAnsi="Times New Roman"/>
          <w:sz w:val="24"/>
          <w:szCs w:val="24"/>
        </w:rPr>
        <w:t>M. le Maire présente la demande de motion de soutien à la filière vin, transmise par le Président du Syndicat des AOC Bordeaux et Bordeaux Supérieur. Après lecture des grandes lignes, le conseil municipal est d’accord pour que M. le Maire signe cette motion de soutien.</w:t>
      </w:r>
    </w:p>
    <w:p w:rsidR="00EE7122" w:rsidRDefault="00566EBA" w:rsidP="00EE7122">
      <w:pPr>
        <w:pStyle w:val="Paragraphedeliste"/>
        <w:numPr>
          <w:ilvl w:val="0"/>
          <w:numId w:val="33"/>
        </w:numPr>
        <w:tabs>
          <w:tab w:val="left" w:pos="1134"/>
        </w:tabs>
        <w:spacing w:after="0" w:line="240" w:lineRule="auto"/>
        <w:jc w:val="both"/>
        <w:rPr>
          <w:rFonts w:ascii="Times New Roman" w:hAnsi="Times New Roman"/>
          <w:sz w:val="24"/>
          <w:szCs w:val="24"/>
        </w:rPr>
      </w:pPr>
      <w:r w:rsidRPr="00566EBA">
        <w:rPr>
          <w:rFonts w:ascii="Times New Roman" w:hAnsi="Times New Roman"/>
          <w:sz w:val="24"/>
          <w:szCs w:val="24"/>
        </w:rPr>
        <w:t xml:space="preserve">Bilan sortie des anciens : tout le monde a apprécié cette sortie à la Citadelle de Blaye, </w:t>
      </w:r>
      <w:r>
        <w:rPr>
          <w:rFonts w:ascii="Times New Roman" w:hAnsi="Times New Roman"/>
          <w:sz w:val="24"/>
          <w:szCs w:val="24"/>
        </w:rPr>
        <w:t>le coût total reste tout à fait abordable.</w:t>
      </w:r>
    </w:p>
    <w:p w:rsidR="00566EBA" w:rsidRPr="00566EBA" w:rsidRDefault="00566EBA" w:rsidP="00566EBA">
      <w:pPr>
        <w:pStyle w:val="Paragraphedeliste"/>
        <w:tabs>
          <w:tab w:val="left" w:pos="1134"/>
        </w:tabs>
        <w:spacing w:after="0" w:line="240" w:lineRule="auto"/>
        <w:jc w:val="both"/>
        <w:rPr>
          <w:rFonts w:ascii="Times New Roman" w:hAnsi="Times New Roman"/>
          <w:sz w:val="24"/>
          <w:szCs w:val="24"/>
        </w:rPr>
      </w:pPr>
    </w:p>
    <w:p w:rsidR="00EE7122" w:rsidRPr="00EE7122" w:rsidRDefault="00EE7122" w:rsidP="00EE7122">
      <w:pPr>
        <w:tabs>
          <w:tab w:val="left" w:pos="1134"/>
        </w:tabs>
        <w:spacing w:after="0" w:line="240" w:lineRule="auto"/>
        <w:jc w:val="both"/>
        <w:rPr>
          <w:rFonts w:ascii="Times New Roman" w:hAnsi="Times New Roman"/>
          <w:sz w:val="24"/>
          <w:szCs w:val="24"/>
        </w:rPr>
      </w:pPr>
    </w:p>
    <w:p w:rsidR="00307A09" w:rsidRDefault="00307A09" w:rsidP="00307A09">
      <w:p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séance est levée à </w:t>
      </w:r>
      <w:r w:rsidR="000538A5">
        <w:rPr>
          <w:rFonts w:ascii="Times New Roman" w:eastAsia="Times New Roman" w:hAnsi="Times New Roman" w:cs="Times New Roman"/>
          <w:sz w:val="24"/>
          <w:szCs w:val="24"/>
        </w:rPr>
        <w:t>2</w:t>
      </w:r>
      <w:r w:rsidR="00566EBA">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h </w:t>
      </w:r>
      <w:r w:rsidR="00566EBA">
        <w:rPr>
          <w:rFonts w:ascii="Times New Roman" w:eastAsia="Times New Roman" w:hAnsi="Times New Roman" w:cs="Times New Roman"/>
          <w:sz w:val="24"/>
          <w:szCs w:val="24"/>
        </w:rPr>
        <w:t>45</w:t>
      </w:r>
      <w:r>
        <w:rPr>
          <w:rFonts w:ascii="Times New Roman" w:eastAsia="Times New Roman" w:hAnsi="Times New Roman" w:cs="Times New Roman"/>
          <w:sz w:val="24"/>
          <w:szCs w:val="24"/>
        </w:rPr>
        <w:t>.</w:t>
      </w:r>
    </w:p>
    <w:p w:rsidR="00E41404" w:rsidRPr="00307A09" w:rsidRDefault="00E41404" w:rsidP="00307A09">
      <w:pPr>
        <w:spacing w:after="0" w:line="240" w:lineRule="auto"/>
        <w:ind w:right="-426"/>
        <w:jc w:val="both"/>
        <w:rPr>
          <w:rFonts w:ascii="Times New Roman" w:eastAsia="Times New Roman" w:hAnsi="Times New Roman" w:cs="Times New Roman"/>
          <w:sz w:val="24"/>
          <w:szCs w:val="24"/>
        </w:rPr>
      </w:pPr>
    </w:p>
    <w:p w:rsidR="000005BA" w:rsidRPr="003F6B19" w:rsidRDefault="000005BA" w:rsidP="00D52C22">
      <w:pPr>
        <w:suppressAutoHyphens/>
        <w:spacing w:after="0" w:line="240" w:lineRule="auto"/>
        <w:rPr>
          <w:rFonts w:ascii="Times New Roman" w:eastAsia="Times New Roman" w:hAnsi="Times New Roman" w:cs="Times New Roman"/>
          <w:sz w:val="24"/>
          <w:szCs w:val="24"/>
        </w:rPr>
      </w:pPr>
    </w:p>
    <w:sectPr w:rsidR="000005BA" w:rsidRPr="003F6B19"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LiberationSans">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sz w:val="20"/>
      </w:rPr>
    </w:lvl>
    <w:lvl w:ilvl="2">
      <w:start w:val="1"/>
      <w:numFmt w:val="bullet"/>
      <w:lvlText w:val=""/>
      <w:lvlJc w:val="left"/>
      <w:pPr>
        <w:tabs>
          <w:tab w:val="num" w:pos="0"/>
        </w:tabs>
        <w:ind w:left="2160" w:hanging="360"/>
      </w:pPr>
      <w:rPr>
        <w:rFonts w:ascii="Wingdings" w:hAnsi="Wingdings"/>
        <w:sz w:val="20"/>
      </w:rPr>
    </w:lvl>
    <w:lvl w:ilvl="3">
      <w:start w:val="1"/>
      <w:numFmt w:val="bullet"/>
      <w:lvlText w:val=""/>
      <w:lvlJc w:val="left"/>
      <w:pPr>
        <w:tabs>
          <w:tab w:val="num" w:pos="0"/>
        </w:tabs>
        <w:ind w:left="2880" w:hanging="360"/>
      </w:pPr>
      <w:rPr>
        <w:rFonts w:ascii="Wingdings" w:hAnsi="Wingdings"/>
        <w:sz w:val="20"/>
      </w:rPr>
    </w:lvl>
    <w:lvl w:ilvl="4">
      <w:start w:val="1"/>
      <w:numFmt w:val="bullet"/>
      <w:lvlText w:val=""/>
      <w:lvlJc w:val="left"/>
      <w:pPr>
        <w:tabs>
          <w:tab w:val="num" w:pos="0"/>
        </w:tabs>
        <w:ind w:left="3600" w:hanging="360"/>
      </w:pPr>
      <w:rPr>
        <w:rFonts w:ascii="Wingdings" w:hAnsi="Wingdings"/>
        <w:sz w:val="20"/>
      </w:rPr>
    </w:lvl>
    <w:lvl w:ilvl="5">
      <w:start w:val="1"/>
      <w:numFmt w:val="bullet"/>
      <w:lvlText w:val=""/>
      <w:lvlJc w:val="left"/>
      <w:pPr>
        <w:tabs>
          <w:tab w:val="num" w:pos="0"/>
        </w:tabs>
        <w:ind w:left="4320" w:hanging="360"/>
      </w:pPr>
      <w:rPr>
        <w:rFonts w:ascii="Wingdings" w:hAnsi="Wingdings"/>
        <w:sz w:val="20"/>
      </w:rPr>
    </w:lvl>
    <w:lvl w:ilvl="6">
      <w:start w:val="1"/>
      <w:numFmt w:val="bullet"/>
      <w:lvlText w:val=""/>
      <w:lvlJc w:val="left"/>
      <w:pPr>
        <w:tabs>
          <w:tab w:val="num" w:pos="0"/>
        </w:tabs>
        <w:ind w:left="5040" w:hanging="360"/>
      </w:pPr>
      <w:rPr>
        <w:rFonts w:ascii="Wingdings" w:hAnsi="Wingdings"/>
        <w:sz w:val="20"/>
      </w:rPr>
    </w:lvl>
    <w:lvl w:ilvl="7">
      <w:start w:val="1"/>
      <w:numFmt w:val="bullet"/>
      <w:lvlText w:val=""/>
      <w:lvlJc w:val="left"/>
      <w:pPr>
        <w:tabs>
          <w:tab w:val="num" w:pos="0"/>
        </w:tabs>
        <w:ind w:left="5760" w:hanging="360"/>
      </w:pPr>
      <w:rPr>
        <w:rFonts w:ascii="Wingdings" w:hAnsi="Wingdings"/>
        <w:sz w:val="20"/>
      </w:rPr>
    </w:lvl>
    <w:lvl w:ilvl="8">
      <w:start w:val="1"/>
      <w:numFmt w:val="bullet"/>
      <w:lvlText w:val=""/>
      <w:lvlJc w:val="left"/>
      <w:pPr>
        <w:tabs>
          <w:tab w:val="num" w:pos="0"/>
        </w:tabs>
        <w:ind w:left="6480" w:hanging="360"/>
      </w:pPr>
      <w:rPr>
        <w:rFonts w:ascii="Wingdings" w:hAnsi="Wingdings"/>
        <w:sz w:val="20"/>
      </w:rPr>
    </w:lvl>
  </w:abstractNum>
  <w:abstractNum w:abstractNumId="1" w15:restartNumberingAfterBreak="0">
    <w:nsid w:val="00000002"/>
    <w:multiLevelType w:val="multilevel"/>
    <w:tmpl w:val="00000002"/>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15:restartNumberingAfterBreak="0">
    <w:nsid w:val="02B6260B"/>
    <w:multiLevelType w:val="hybridMultilevel"/>
    <w:tmpl w:val="3A9AACC8"/>
    <w:lvl w:ilvl="0" w:tplc="107CB2B4">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15:restartNumberingAfterBreak="0">
    <w:nsid w:val="05E377C5"/>
    <w:multiLevelType w:val="hybridMultilevel"/>
    <w:tmpl w:val="49D4A822"/>
    <w:lvl w:ilvl="0" w:tplc="16C4C83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D26808"/>
    <w:multiLevelType w:val="hybridMultilevel"/>
    <w:tmpl w:val="16D4446C"/>
    <w:lvl w:ilvl="0" w:tplc="2D684E4C">
      <w:start w:val="13"/>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9B62F3F"/>
    <w:multiLevelType w:val="hybridMultilevel"/>
    <w:tmpl w:val="DE4EE1AA"/>
    <w:lvl w:ilvl="0" w:tplc="3A4829B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0C3456A9"/>
    <w:multiLevelType w:val="hybridMultilevel"/>
    <w:tmpl w:val="1AB29480"/>
    <w:lvl w:ilvl="0" w:tplc="B7641DD6">
      <w:start w:val="6"/>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122E19CC"/>
    <w:multiLevelType w:val="hybridMultilevel"/>
    <w:tmpl w:val="68A61EB0"/>
    <w:lvl w:ilvl="0" w:tplc="9BF0E25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5571C7"/>
    <w:multiLevelType w:val="hybridMultilevel"/>
    <w:tmpl w:val="2BE6709E"/>
    <w:lvl w:ilvl="0" w:tplc="BA389614">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9" w15:restartNumberingAfterBreak="0">
    <w:nsid w:val="156D183E"/>
    <w:multiLevelType w:val="hybridMultilevel"/>
    <w:tmpl w:val="0A62B81A"/>
    <w:lvl w:ilvl="0" w:tplc="39FCC8C0">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10" w15:restartNumberingAfterBreak="0">
    <w:nsid w:val="16101CE3"/>
    <w:multiLevelType w:val="hybridMultilevel"/>
    <w:tmpl w:val="B8D0969A"/>
    <w:lvl w:ilvl="0" w:tplc="719840A0">
      <w:start w:val="6"/>
      <w:numFmt w:val="bullet"/>
      <w:lvlText w:val="-"/>
      <w:lvlJc w:val="left"/>
      <w:pPr>
        <w:ind w:left="927" w:hanging="360"/>
      </w:pPr>
      <w:rPr>
        <w:rFonts w:ascii="Times New Roman" w:eastAsiaTheme="minorEastAsia"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19091200"/>
    <w:multiLevelType w:val="hybridMultilevel"/>
    <w:tmpl w:val="E2B022B2"/>
    <w:lvl w:ilvl="0" w:tplc="F92E0C08">
      <w:numFmt w:val="bullet"/>
      <w:lvlText w:val="-"/>
      <w:lvlJc w:val="left"/>
      <w:pPr>
        <w:ind w:left="927" w:hanging="360"/>
      </w:pPr>
      <w:rPr>
        <w:rFonts w:ascii="Times New Roman" w:eastAsia="Calibri"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1BF83A3B"/>
    <w:multiLevelType w:val="hybridMultilevel"/>
    <w:tmpl w:val="3662B394"/>
    <w:lvl w:ilvl="0" w:tplc="F91895D2">
      <w:start w:val="2019"/>
      <w:numFmt w:val="bullet"/>
      <w:lvlText w:val="-"/>
      <w:lvlJc w:val="left"/>
      <w:pPr>
        <w:ind w:left="927" w:hanging="360"/>
      </w:pPr>
      <w:rPr>
        <w:rFonts w:ascii="Times New Roman" w:eastAsia="LiberationSans"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21B603B1"/>
    <w:multiLevelType w:val="hybridMultilevel"/>
    <w:tmpl w:val="949CA1AE"/>
    <w:lvl w:ilvl="0" w:tplc="F59C0E36">
      <w:start w:val="13"/>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25A60598"/>
    <w:multiLevelType w:val="hybridMultilevel"/>
    <w:tmpl w:val="8E0002C6"/>
    <w:lvl w:ilvl="0" w:tplc="14A69F30">
      <w:start w:val="5"/>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271E62B1"/>
    <w:multiLevelType w:val="hybridMultilevel"/>
    <w:tmpl w:val="CFFC7902"/>
    <w:lvl w:ilvl="0" w:tplc="5A6C701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15:restartNumberingAfterBreak="0">
    <w:nsid w:val="296014C0"/>
    <w:multiLevelType w:val="hybridMultilevel"/>
    <w:tmpl w:val="2B4A2B02"/>
    <w:lvl w:ilvl="0" w:tplc="B60C71DA">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29D32D42"/>
    <w:multiLevelType w:val="hybridMultilevel"/>
    <w:tmpl w:val="320AF06C"/>
    <w:lvl w:ilvl="0" w:tplc="0E34212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2CF44D19"/>
    <w:multiLevelType w:val="hybridMultilevel"/>
    <w:tmpl w:val="BB6829F0"/>
    <w:lvl w:ilvl="0" w:tplc="BBFC3432">
      <w:numFmt w:val="bullet"/>
      <w:lvlText w:val="-"/>
      <w:lvlJc w:val="left"/>
      <w:pPr>
        <w:ind w:left="1211"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E66419"/>
    <w:multiLevelType w:val="hybridMultilevel"/>
    <w:tmpl w:val="E8C21A72"/>
    <w:lvl w:ilvl="0" w:tplc="9A7E404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E36E50"/>
    <w:multiLevelType w:val="hybridMultilevel"/>
    <w:tmpl w:val="E0861274"/>
    <w:lvl w:ilvl="0" w:tplc="E64A6430">
      <w:start w:val="1"/>
      <w:numFmt w:val="decimal"/>
      <w:lvlText w:val="%1)"/>
      <w:lvlJc w:val="left"/>
      <w:pPr>
        <w:ind w:left="2055" w:hanging="360"/>
      </w:pPr>
      <w:rPr>
        <w:rFonts w:hint="default"/>
      </w:rPr>
    </w:lvl>
    <w:lvl w:ilvl="1" w:tplc="040C0019" w:tentative="1">
      <w:start w:val="1"/>
      <w:numFmt w:val="lowerLetter"/>
      <w:lvlText w:val="%2."/>
      <w:lvlJc w:val="left"/>
      <w:pPr>
        <w:ind w:left="2775" w:hanging="360"/>
      </w:pPr>
    </w:lvl>
    <w:lvl w:ilvl="2" w:tplc="040C001B" w:tentative="1">
      <w:start w:val="1"/>
      <w:numFmt w:val="lowerRoman"/>
      <w:lvlText w:val="%3."/>
      <w:lvlJc w:val="right"/>
      <w:pPr>
        <w:ind w:left="3495" w:hanging="180"/>
      </w:pPr>
    </w:lvl>
    <w:lvl w:ilvl="3" w:tplc="040C000F" w:tentative="1">
      <w:start w:val="1"/>
      <w:numFmt w:val="decimal"/>
      <w:lvlText w:val="%4."/>
      <w:lvlJc w:val="left"/>
      <w:pPr>
        <w:ind w:left="4215" w:hanging="360"/>
      </w:pPr>
    </w:lvl>
    <w:lvl w:ilvl="4" w:tplc="040C0019" w:tentative="1">
      <w:start w:val="1"/>
      <w:numFmt w:val="lowerLetter"/>
      <w:lvlText w:val="%5."/>
      <w:lvlJc w:val="left"/>
      <w:pPr>
        <w:ind w:left="4935" w:hanging="360"/>
      </w:pPr>
    </w:lvl>
    <w:lvl w:ilvl="5" w:tplc="040C001B" w:tentative="1">
      <w:start w:val="1"/>
      <w:numFmt w:val="lowerRoman"/>
      <w:lvlText w:val="%6."/>
      <w:lvlJc w:val="right"/>
      <w:pPr>
        <w:ind w:left="5655" w:hanging="180"/>
      </w:pPr>
    </w:lvl>
    <w:lvl w:ilvl="6" w:tplc="040C000F" w:tentative="1">
      <w:start w:val="1"/>
      <w:numFmt w:val="decimal"/>
      <w:lvlText w:val="%7."/>
      <w:lvlJc w:val="left"/>
      <w:pPr>
        <w:ind w:left="6375" w:hanging="360"/>
      </w:pPr>
    </w:lvl>
    <w:lvl w:ilvl="7" w:tplc="040C0019" w:tentative="1">
      <w:start w:val="1"/>
      <w:numFmt w:val="lowerLetter"/>
      <w:lvlText w:val="%8."/>
      <w:lvlJc w:val="left"/>
      <w:pPr>
        <w:ind w:left="7095" w:hanging="360"/>
      </w:pPr>
    </w:lvl>
    <w:lvl w:ilvl="8" w:tplc="040C001B" w:tentative="1">
      <w:start w:val="1"/>
      <w:numFmt w:val="lowerRoman"/>
      <w:lvlText w:val="%9."/>
      <w:lvlJc w:val="right"/>
      <w:pPr>
        <w:ind w:left="7815" w:hanging="180"/>
      </w:pPr>
    </w:lvl>
  </w:abstractNum>
  <w:abstractNum w:abstractNumId="21" w15:restartNumberingAfterBreak="0">
    <w:nsid w:val="3CE8613C"/>
    <w:multiLevelType w:val="hybridMultilevel"/>
    <w:tmpl w:val="E892DCD2"/>
    <w:lvl w:ilvl="0" w:tplc="5CDAADCC">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22"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F7178F"/>
    <w:multiLevelType w:val="hybridMultilevel"/>
    <w:tmpl w:val="FD788808"/>
    <w:lvl w:ilvl="0" w:tplc="4628DDEA">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0D184A"/>
    <w:multiLevelType w:val="hybridMultilevel"/>
    <w:tmpl w:val="4B8499D0"/>
    <w:lvl w:ilvl="0" w:tplc="AF607530">
      <w:start w:val="2"/>
      <w:numFmt w:val="bullet"/>
      <w:lvlText w:val=""/>
      <w:lvlJc w:val="left"/>
      <w:pPr>
        <w:ind w:left="927" w:hanging="360"/>
      </w:pPr>
      <w:rPr>
        <w:rFonts w:ascii="Symbol" w:eastAsia="Calibri" w:hAnsi="Symbol"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15:restartNumberingAfterBreak="0">
    <w:nsid w:val="50B730A6"/>
    <w:multiLevelType w:val="hybridMultilevel"/>
    <w:tmpl w:val="161EEC3A"/>
    <w:lvl w:ilvl="0" w:tplc="CE4264D0">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15:restartNumberingAfterBreak="0">
    <w:nsid w:val="5B74362B"/>
    <w:multiLevelType w:val="hybridMultilevel"/>
    <w:tmpl w:val="9CA26502"/>
    <w:lvl w:ilvl="0" w:tplc="F976BEC8">
      <w:numFmt w:val="bullet"/>
      <w:lvlText w:val="-"/>
      <w:lvlJc w:val="left"/>
      <w:pPr>
        <w:ind w:left="927" w:hanging="360"/>
      </w:pPr>
      <w:rPr>
        <w:rFonts w:ascii="Times New Roman" w:eastAsia="LiberationSans"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5BE23717"/>
    <w:multiLevelType w:val="hybridMultilevel"/>
    <w:tmpl w:val="E8F22260"/>
    <w:lvl w:ilvl="0" w:tplc="5C1C1F38">
      <w:start w:val="5"/>
      <w:numFmt w:val="bullet"/>
      <w:lvlText w:val=""/>
      <w:lvlJc w:val="left"/>
      <w:pPr>
        <w:ind w:left="1778" w:hanging="360"/>
      </w:pPr>
      <w:rPr>
        <w:rFonts w:ascii="Symbol" w:eastAsia="Calibri" w:hAnsi="Symbol"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9" w15:restartNumberingAfterBreak="0">
    <w:nsid w:val="6A26745B"/>
    <w:multiLevelType w:val="hybridMultilevel"/>
    <w:tmpl w:val="9DC2CBEC"/>
    <w:lvl w:ilvl="0" w:tplc="193C811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0"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1" w15:restartNumberingAfterBreak="0">
    <w:nsid w:val="7ACF3949"/>
    <w:multiLevelType w:val="hybridMultilevel"/>
    <w:tmpl w:val="3EFA8D68"/>
    <w:lvl w:ilvl="0" w:tplc="46D0E740">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545937"/>
    <w:multiLevelType w:val="hybridMultilevel"/>
    <w:tmpl w:val="D388917A"/>
    <w:lvl w:ilvl="0" w:tplc="00287812">
      <w:numFmt w:val="bullet"/>
      <w:lvlText w:val="-"/>
      <w:lvlJc w:val="left"/>
      <w:pPr>
        <w:ind w:left="1353" w:hanging="360"/>
      </w:pPr>
      <w:rPr>
        <w:rFonts w:ascii="Times New Roman" w:eastAsia="Times New Roman" w:hAnsi="Times New Roman"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abstractNumId w:val="7"/>
  </w:num>
  <w:num w:numId="2">
    <w:abstractNumId w:val="19"/>
  </w:num>
  <w:num w:numId="3">
    <w:abstractNumId w:val="17"/>
  </w:num>
  <w:num w:numId="4">
    <w:abstractNumId w:val="20"/>
  </w:num>
  <w:num w:numId="5">
    <w:abstractNumId w:val="32"/>
  </w:num>
  <w:num w:numId="6">
    <w:abstractNumId w:val="21"/>
  </w:num>
  <w:num w:numId="7">
    <w:abstractNumId w:val="9"/>
  </w:num>
  <w:num w:numId="8">
    <w:abstractNumId w:val="16"/>
  </w:num>
  <w:num w:numId="9">
    <w:abstractNumId w:val="3"/>
  </w:num>
  <w:num w:numId="10">
    <w:abstractNumId w:val="8"/>
  </w:num>
  <w:num w:numId="11">
    <w:abstractNumId w:val="0"/>
  </w:num>
  <w:num w:numId="12">
    <w:abstractNumId w:val="1"/>
  </w:num>
  <w:num w:numId="13">
    <w:abstractNumId w:val="12"/>
  </w:num>
  <w:num w:numId="14">
    <w:abstractNumId w:val="27"/>
  </w:num>
  <w:num w:numId="15">
    <w:abstractNumId w:val="29"/>
  </w:num>
  <w:num w:numId="16">
    <w:abstractNumId w:val="6"/>
  </w:num>
  <w:num w:numId="17">
    <w:abstractNumId w:val="10"/>
  </w:num>
  <w:num w:numId="18">
    <w:abstractNumId w:val="25"/>
  </w:num>
  <w:num w:numId="19">
    <w:abstractNumId w:val="14"/>
  </w:num>
  <w:num w:numId="20">
    <w:abstractNumId w:val="28"/>
  </w:num>
  <w:num w:numId="21">
    <w:abstractNumId w:val="5"/>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1"/>
  </w:num>
  <w:num w:numId="25">
    <w:abstractNumId w:val="18"/>
  </w:num>
  <w:num w:numId="26">
    <w:abstractNumId w:val="24"/>
  </w:num>
  <w:num w:numId="27">
    <w:abstractNumId w:val="15"/>
  </w:num>
  <w:num w:numId="28">
    <w:abstractNumId w:val="30"/>
  </w:num>
  <w:num w:numId="29">
    <w:abstractNumId w:val="13"/>
  </w:num>
  <w:num w:numId="30">
    <w:abstractNumId w:val="11"/>
  </w:num>
  <w:num w:numId="31">
    <w:abstractNumId w:val="23"/>
  </w:num>
  <w:num w:numId="32">
    <w:abstractNumId w:val="4"/>
  </w:num>
  <w:num w:numId="3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D99"/>
    <w:rsid w:val="0001475B"/>
    <w:rsid w:val="00025D15"/>
    <w:rsid w:val="00034759"/>
    <w:rsid w:val="00042028"/>
    <w:rsid w:val="000464D9"/>
    <w:rsid w:val="000471E4"/>
    <w:rsid w:val="00050B92"/>
    <w:rsid w:val="000512B5"/>
    <w:rsid w:val="00051B70"/>
    <w:rsid w:val="000538A5"/>
    <w:rsid w:val="00054AEB"/>
    <w:rsid w:val="000558C6"/>
    <w:rsid w:val="00060EC7"/>
    <w:rsid w:val="00072DC3"/>
    <w:rsid w:val="00074A4C"/>
    <w:rsid w:val="00075EF2"/>
    <w:rsid w:val="000769D8"/>
    <w:rsid w:val="000807E7"/>
    <w:rsid w:val="00081B9A"/>
    <w:rsid w:val="00081E4A"/>
    <w:rsid w:val="000859B1"/>
    <w:rsid w:val="0008768B"/>
    <w:rsid w:val="0009362E"/>
    <w:rsid w:val="0009451B"/>
    <w:rsid w:val="00095673"/>
    <w:rsid w:val="00095F5B"/>
    <w:rsid w:val="00097856"/>
    <w:rsid w:val="000B4AF6"/>
    <w:rsid w:val="000B7BF2"/>
    <w:rsid w:val="000C4035"/>
    <w:rsid w:val="000C62DE"/>
    <w:rsid w:val="000C7479"/>
    <w:rsid w:val="000D073F"/>
    <w:rsid w:val="000D1F55"/>
    <w:rsid w:val="000E04F4"/>
    <w:rsid w:val="000E793B"/>
    <w:rsid w:val="000F08AF"/>
    <w:rsid w:val="000F3314"/>
    <w:rsid w:val="000F4C34"/>
    <w:rsid w:val="000F661C"/>
    <w:rsid w:val="00115DB6"/>
    <w:rsid w:val="001329CC"/>
    <w:rsid w:val="00132CE7"/>
    <w:rsid w:val="001348A4"/>
    <w:rsid w:val="00141FA5"/>
    <w:rsid w:val="00146E40"/>
    <w:rsid w:val="001475C3"/>
    <w:rsid w:val="00150C45"/>
    <w:rsid w:val="00156935"/>
    <w:rsid w:val="0015787B"/>
    <w:rsid w:val="00161F33"/>
    <w:rsid w:val="00170454"/>
    <w:rsid w:val="00170A9E"/>
    <w:rsid w:val="00177C50"/>
    <w:rsid w:val="001921D2"/>
    <w:rsid w:val="00196C24"/>
    <w:rsid w:val="00197BA7"/>
    <w:rsid w:val="001B1F1A"/>
    <w:rsid w:val="001B2D8D"/>
    <w:rsid w:val="001B4135"/>
    <w:rsid w:val="001B7B44"/>
    <w:rsid w:val="001C29EB"/>
    <w:rsid w:val="001C34E5"/>
    <w:rsid w:val="001D2488"/>
    <w:rsid w:val="001D63E3"/>
    <w:rsid w:val="001E2A64"/>
    <w:rsid w:val="001F1634"/>
    <w:rsid w:val="002046B5"/>
    <w:rsid w:val="002105B5"/>
    <w:rsid w:val="0021282E"/>
    <w:rsid w:val="00212D72"/>
    <w:rsid w:val="00214110"/>
    <w:rsid w:val="00222879"/>
    <w:rsid w:val="00225EB4"/>
    <w:rsid w:val="0022666D"/>
    <w:rsid w:val="00226CD5"/>
    <w:rsid w:val="002338FA"/>
    <w:rsid w:val="00233AF6"/>
    <w:rsid w:val="002457F7"/>
    <w:rsid w:val="0025422D"/>
    <w:rsid w:val="002549DD"/>
    <w:rsid w:val="00257255"/>
    <w:rsid w:val="00265C70"/>
    <w:rsid w:val="0027734E"/>
    <w:rsid w:val="0027788E"/>
    <w:rsid w:val="002831D5"/>
    <w:rsid w:val="002948C9"/>
    <w:rsid w:val="002A0908"/>
    <w:rsid w:val="002A1B9B"/>
    <w:rsid w:val="002A27E7"/>
    <w:rsid w:val="002A6BF4"/>
    <w:rsid w:val="002C008A"/>
    <w:rsid w:val="002C2797"/>
    <w:rsid w:val="002C7C6F"/>
    <w:rsid w:val="002C7F6B"/>
    <w:rsid w:val="002D0EF3"/>
    <w:rsid w:val="002D7DAE"/>
    <w:rsid w:val="002E6F8F"/>
    <w:rsid w:val="002F5310"/>
    <w:rsid w:val="002F5C39"/>
    <w:rsid w:val="002F7176"/>
    <w:rsid w:val="002F752C"/>
    <w:rsid w:val="003058EF"/>
    <w:rsid w:val="00305EE1"/>
    <w:rsid w:val="00307194"/>
    <w:rsid w:val="00307A09"/>
    <w:rsid w:val="00317E36"/>
    <w:rsid w:val="00320176"/>
    <w:rsid w:val="00324548"/>
    <w:rsid w:val="003263E9"/>
    <w:rsid w:val="003301FC"/>
    <w:rsid w:val="003309A0"/>
    <w:rsid w:val="00331494"/>
    <w:rsid w:val="0034037E"/>
    <w:rsid w:val="003455E5"/>
    <w:rsid w:val="00362E8F"/>
    <w:rsid w:val="003634CD"/>
    <w:rsid w:val="003726EB"/>
    <w:rsid w:val="00373CDA"/>
    <w:rsid w:val="00380351"/>
    <w:rsid w:val="0038042D"/>
    <w:rsid w:val="003804A6"/>
    <w:rsid w:val="00380DD8"/>
    <w:rsid w:val="0039229E"/>
    <w:rsid w:val="003953E0"/>
    <w:rsid w:val="003A2E93"/>
    <w:rsid w:val="003B2B8C"/>
    <w:rsid w:val="003B474D"/>
    <w:rsid w:val="003B5283"/>
    <w:rsid w:val="003B59B8"/>
    <w:rsid w:val="003C5768"/>
    <w:rsid w:val="003D194F"/>
    <w:rsid w:val="003D226F"/>
    <w:rsid w:val="003D5150"/>
    <w:rsid w:val="003D53B1"/>
    <w:rsid w:val="003D54EB"/>
    <w:rsid w:val="003D5EF3"/>
    <w:rsid w:val="003E333A"/>
    <w:rsid w:val="003E3B36"/>
    <w:rsid w:val="003E656F"/>
    <w:rsid w:val="003F2B45"/>
    <w:rsid w:val="003F53D4"/>
    <w:rsid w:val="003F6B19"/>
    <w:rsid w:val="00400142"/>
    <w:rsid w:val="00403ABF"/>
    <w:rsid w:val="004068DF"/>
    <w:rsid w:val="00412843"/>
    <w:rsid w:val="00430F2B"/>
    <w:rsid w:val="004438B1"/>
    <w:rsid w:val="004448F8"/>
    <w:rsid w:val="004454F8"/>
    <w:rsid w:val="00445A92"/>
    <w:rsid w:val="004529ED"/>
    <w:rsid w:val="004640B3"/>
    <w:rsid w:val="00467A5C"/>
    <w:rsid w:val="00470901"/>
    <w:rsid w:val="00471AEE"/>
    <w:rsid w:val="00472531"/>
    <w:rsid w:val="00475955"/>
    <w:rsid w:val="00475F34"/>
    <w:rsid w:val="00491600"/>
    <w:rsid w:val="004951CA"/>
    <w:rsid w:val="00496E55"/>
    <w:rsid w:val="0049720C"/>
    <w:rsid w:val="004A2DBA"/>
    <w:rsid w:val="004B7BB4"/>
    <w:rsid w:val="004C4852"/>
    <w:rsid w:val="004D1E8F"/>
    <w:rsid w:val="004E08C8"/>
    <w:rsid w:val="004F309E"/>
    <w:rsid w:val="004F5396"/>
    <w:rsid w:val="004F7660"/>
    <w:rsid w:val="005177F2"/>
    <w:rsid w:val="005313EE"/>
    <w:rsid w:val="00531D81"/>
    <w:rsid w:val="005342B3"/>
    <w:rsid w:val="005350C9"/>
    <w:rsid w:val="00536B5C"/>
    <w:rsid w:val="005375DD"/>
    <w:rsid w:val="00540355"/>
    <w:rsid w:val="00540B35"/>
    <w:rsid w:val="00542454"/>
    <w:rsid w:val="00542DC3"/>
    <w:rsid w:val="00542F0F"/>
    <w:rsid w:val="0055159B"/>
    <w:rsid w:val="00556D46"/>
    <w:rsid w:val="00557526"/>
    <w:rsid w:val="005618C0"/>
    <w:rsid w:val="00565230"/>
    <w:rsid w:val="00566B77"/>
    <w:rsid w:val="00566EBA"/>
    <w:rsid w:val="00574CBE"/>
    <w:rsid w:val="00577B30"/>
    <w:rsid w:val="005921C1"/>
    <w:rsid w:val="00592907"/>
    <w:rsid w:val="005B1C9C"/>
    <w:rsid w:val="005B55FF"/>
    <w:rsid w:val="005B7AA6"/>
    <w:rsid w:val="005C2E5D"/>
    <w:rsid w:val="005D01E5"/>
    <w:rsid w:val="005D3EF7"/>
    <w:rsid w:val="005E1B54"/>
    <w:rsid w:val="005E2801"/>
    <w:rsid w:val="005F309B"/>
    <w:rsid w:val="005F5036"/>
    <w:rsid w:val="006033ED"/>
    <w:rsid w:val="006046CC"/>
    <w:rsid w:val="00612C11"/>
    <w:rsid w:val="0062160E"/>
    <w:rsid w:val="006251E2"/>
    <w:rsid w:val="00632132"/>
    <w:rsid w:val="00633BB7"/>
    <w:rsid w:val="00634429"/>
    <w:rsid w:val="00637520"/>
    <w:rsid w:val="00637DB2"/>
    <w:rsid w:val="00646348"/>
    <w:rsid w:val="00646E9D"/>
    <w:rsid w:val="00647027"/>
    <w:rsid w:val="006477A2"/>
    <w:rsid w:val="00651B70"/>
    <w:rsid w:val="00651C66"/>
    <w:rsid w:val="00652C86"/>
    <w:rsid w:val="00654EB2"/>
    <w:rsid w:val="00660D7A"/>
    <w:rsid w:val="00675833"/>
    <w:rsid w:val="00692F47"/>
    <w:rsid w:val="006A0394"/>
    <w:rsid w:val="006A159B"/>
    <w:rsid w:val="006B3BE3"/>
    <w:rsid w:val="006C2233"/>
    <w:rsid w:val="006D2F81"/>
    <w:rsid w:val="006D45F7"/>
    <w:rsid w:val="006D7EAE"/>
    <w:rsid w:val="006E3EBD"/>
    <w:rsid w:val="006E42F9"/>
    <w:rsid w:val="0070010B"/>
    <w:rsid w:val="00703D93"/>
    <w:rsid w:val="00710ABC"/>
    <w:rsid w:val="00713BE2"/>
    <w:rsid w:val="00716B01"/>
    <w:rsid w:val="00721B0D"/>
    <w:rsid w:val="00723842"/>
    <w:rsid w:val="00723E60"/>
    <w:rsid w:val="00730835"/>
    <w:rsid w:val="007311FA"/>
    <w:rsid w:val="007317D4"/>
    <w:rsid w:val="0073454E"/>
    <w:rsid w:val="00750AFE"/>
    <w:rsid w:val="00751604"/>
    <w:rsid w:val="00754AA2"/>
    <w:rsid w:val="0077650D"/>
    <w:rsid w:val="00782C2D"/>
    <w:rsid w:val="00796CC3"/>
    <w:rsid w:val="007A204A"/>
    <w:rsid w:val="007A3C26"/>
    <w:rsid w:val="007B1E57"/>
    <w:rsid w:val="007B57BB"/>
    <w:rsid w:val="007C777F"/>
    <w:rsid w:val="007D4E91"/>
    <w:rsid w:val="007D7408"/>
    <w:rsid w:val="007E4707"/>
    <w:rsid w:val="007F4DE4"/>
    <w:rsid w:val="0080488A"/>
    <w:rsid w:val="00812ADE"/>
    <w:rsid w:val="00813649"/>
    <w:rsid w:val="00813C41"/>
    <w:rsid w:val="0081730E"/>
    <w:rsid w:val="00821207"/>
    <w:rsid w:val="00826869"/>
    <w:rsid w:val="00833BC4"/>
    <w:rsid w:val="00835E71"/>
    <w:rsid w:val="008375A8"/>
    <w:rsid w:val="00837A2A"/>
    <w:rsid w:val="008404EB"/>
    <w:rsid w:val="00840501"/>
    <w:rsid w:val="00841618"/>
    <w:rsid w:val="00842BCC"/>
    <w:rsid w:val="0084467D"/>
    <w:rsid w:val="00846F20"/>
    <w:rsid w:val="00846FA1"/>
    <w:rsid w:val="008604CF"/>
    <w:rsid w:val="008622EA"/>
    <w:rsid w:val="00863957"/>
    <w:rsid w:val="008717F4"/>
    <w:rsid w:val="008725A4"/>
    <w:rsid w:val="0088249A"/>
    <w:rsid w:val="00890244"/>
    <w:rsid w:val="00890606"/>
    <w:rsid w:val="008938E7"/>
    <w:rsid w:val="008953EC"/>
    <w:rsid w:val="0089610B"/>
    <w:rsid w:val="008A21CA"/>
    <w:rsid w:val="008B144E"/>
    <w:rsid w:val="008C0C94"/>
    <w:rsid w:val="008C51AF"/>
    <w:rsid w:val="008D60CF"/>
    <w:rsid w:val="008D7DC9"/>
    <w:rsid w:val="008E5100"/>
    <w:rsid w:val="008E6279"/>
    <w:rsid w:val="008F524A"/>
    <w:rsid w:val="00901D16"/>
    <w:rsid w:val="00911A38"/>
    <w:rsid w:val="009120EB"/>
    <w:rsid w:val="00924EB0"/>
    <w:rsid w:val="0093153B"/>
    <w:rsid w:val="00932153"/>
    <w:rsid w:val="00933B28"/>
    <w:rsid w:val="00934F31"/>
    <w:rsid w:val="00936D86"/>
    <w:rsid w:val="00937DCC"/>
    <w:rsid w:val="00950413"/>
    <w:rsid w:val="00957EF5"/>
    <w:rsid w:val="00963690"/>
    <w:rsid w:val="009636B9"/>
    <w:rsid w:val="00966DA1"/>
    <w:rsid w:val="0097064B"/>
    <w:rsid w:val="009731B7"/>
    <w:rsid w:val="00976F0E"/>
    <w:rsid w:val="009776EA"/>
    <w:rsid w:val="009817E5"/>
    <w:rsid w:val="0098649D"/>
    <w:rsid w:val="009A3566"/>
    <w:rsid w:val="009A65CD"/>
    <w:rsid w:val="009B270B"/>
    <w:rsid w:val="009C6390"/>
    <w:rsid w:val="009D3DF3"/>
    <w:rsid w:val="009D4CFD"/>
    <w:rsid w:val="009D7D2D"/>
    <w:rsid w:val="009E4128"/>
    <w:rsid w:val="009F7A1F"/>
    <w:rsid w:val="00A00E82"/>
    <w:rsid w:val="00A03DDD"/>
    <w:rsid w:val="00A1591F"/>
    <w:rsid w:val="00A209D7"/>
    <w:rsid w:val="00A229B1"/>
    <w:rsid w:val="00A2675E"/>
    <w:rsid w:val="00A270A1"/>
    <w:rsid w:val="00A34640"/>
    <w:rsid w:val="00A421F9"/>
    <w:rsid w:val="00A56654"/>
    <w:rsid w:val="00A60C19"/>
    <w:rsid w:val="00A61996"/>
    <w:rsid w:val="00A61E13"/>
    <w:rsid w:val="00A635FC"/>
    <w:rsid w:val="00A66145"/>
    <w:rsid w:val="00A6639C"/>
    <w:rsid w:val="00A76180"/>
    <w:rsid w:val="00A82D6B"/>
    <w:rsid w:val="00A84B74"/>
    <w:rsid w:val="00A84D8B"/>
    <w:rsid w:val="00A862A0"/>
    <w:rsid w:val="00A874B9"/>
    <w:rsid w:val="00A87E18"/>
    <w:rsid w:val="00A941A9"/>
    <w:rsid w:val="00AA653C"/>
    <w:rsid w:val="00AB1662"/>
    <w:rsid w:val="00AB4299"/>
    <w:rsid w:val="00AB51E8"/>
    <w:rsid w:val="00AB6B11"/>
    <w:rsid w:val="00AB7A6F"/>
    <w:rsid w:val="00AC3932"/>
    <w:rsid w:val="00AC5344"/>
    <w:rsid w:val="00AC657A"/>
    <w:rsid w:val="00AD1936"/>
    <w:rsid w:val="00AD644D"/>
    <w:rsid w:val="00AE0F8D"/>
    <w:rsid w:val="00AE6FDF"/>
    <w:rsid w:val="00B01416"/>
    <w:rsid w:val="00B03690"/>
    <w:rsid w:val="00B03BF5"/>
    <w:rsid w:val="00B04045"/>
    <w:rsid w:val="00B04629"/>
    <w:rsid w:val="00B11F9E"/>
    <w:rsid w:val="00B1209A"/>
    <w:rsid w:val="00B1314A"/>
    <w:rsid w:val="00B16652"/>
    <w:rsid w:val="00B206B3"/>
    <w:rsid w:val="00B2368E"/>
    <w:rsid w:val="00B246E8"/>
    <w:rsid w:val="00B351D9"/>
    <w:rsid w:val="00B37E66"/>
    <w:rsid w:val="00B436D3"/>
    <w:rsid w:val="00B505FC"/>
    <w:rsid w:val="00B534E1"/>
    <w:rsid w:val="00B5673A"/>
    <w:rsid w:val="00B6034F"/>
    <w:rsid w:val="00B712B9"/>
    <w:rsid w:val="00B71EF0"/>
    <w:rsid w:val="00B77358"/>
    <w:rsid w:val="00B81B62"/>
    <w:rsid w:val="00B843FF"/>
    <w:rsid w:val="00B8579F"/>
    <w:rsid w:val="00B86BB5"/>
    <w:rsid w:val="00B86CB8"/>
    <w:rsid w:val="00B9034E"/>
    <w:rsid w:val="00B905F3"/>
    <w:rsid w:val="00BA14DC"/>
    <w:rsid w:val="00BA2F7A"/>
    <w:rsid w:val="00BA38AF"/>
    <w:rsid w:val="00BA7BB1"/>
    <w:rsid w:val="00BB24BC"/>
    <w:rsid w:val="00BB518C"/>
    <w:rsid w:val="00BB6250"/>
    <w:rsid w:val="00BB70BE"/>
    <w:rsid w:val="00BC2BFB"/>
    <w:rsid w:val="00BC469C"/>
    <w:rsid w:val="00BC54CE"/>
    <w:rsid w:val="00BE1DD9"/>
    <w:rsid w:val="00BF04D3"/>
    <w:rsid w:val="00BF0AE6"/>
    <w:rsid w:val="00BF2C02"/>
    <w:rsid w:val="00C001A4"/>
    <w:rsid w:val="00C0112A"/>
    <w:rsid w:val="00C15076"/>
    <w:rsid w:val="00C1751B"/>
    <w:rsid w:val="00C25C92"/>
    <w:rsid w:val="00C2606D"/>
    <w:rsid w:val="00C319A2"/>
    <w:rsid w:val="00C36ADB"/>
    <w:rsid w:val="00C36B92"/>
    <w:rsid w:val="00C36E19"/>
    <w:rsid w:val="00C42165"/>
    <w:rsid w:val="00C46763"/>
    <w:rsid w:val="00C543C1"/>
    <w:rsid w:val="00C65CF3"/>
    <w:rsid w:val="00C66FCB"/>
    <w:rsid w:val="00C716FF"/>
    <w:rsid w:val="00C72D89"/>
    <w:rsid w:val="00C758FB"/>
    <w:rsid w:val="00C75A6B"/>
    <w:rsid w:val="00C7663D"/>
    <w:rsid w:val="00C97720"/>
    <w:rsid w:val="00CA060D"/>
    <w:rsid w:val="00CA4655"/>
    <w:rsid w:val="00CA570C"/>
    <w:rsid w:val="00CB16B9"/>
    <w:rsid w:val="00CB319D"/>
    <w:rsid w:val="00CB619A"/>
    <w:rsid w:val="00CB6733"/>
    <w:rsid w:val="00CC2CE1"/>
    <w:rsid w:val="00CD6E6A"/>
    <w:rsid w:val="00CE569A"/>
    <w:rsid w:val="00CF0597"/>
    <w:rsid w:val="00CF5C03"/>
    <w:rsid w:val="00CF5DDB"/>
    <w:rsid w:val="00CF7893"/>
    <w:rsid w:val="00D0733F"/>
    <w:rsid w:val="00D10474"/>
    <w:rsid w:val="00D14474"/>
    <w:rsid w:val="00D2189A"/>
    <w:rsid w:val="00D2229D"/>
    <w:rsid w:val="00D306EF"/>
    <w:rsid w:val="00D33E59"/>
    <w:rsid w:val="00D3513F"/>
    <w:rsid w:val="00D422B3"/>
    <w:rsid w:val="00D42748"/>
    <w:rsid w:val="00D42F66"/>
    <w:rsid w:val="00D4410E"/>
    <w:rsid w:val="00D449A4"/>
    <w:rsid w:val="00D50282"/>
    <w:rsid w:val="00D52C22"/>
    <w:rsid w:val="00D55914"/>
    <w:rsid w:val="00D739EB"/>
    <w:rsid w:val="00D77748"/>
    <w:rsid w:val="00D8128A"/>
    <w:rsid w:val="00D91CB1"/>
    <w:rsid w:val="00D93AE2"/>
    <w:rsid w:val="00D95025"/>
    <w:rsid w:val="00D968E4"/>
    <w:rsid w:val="00D96B69"/>
    <w:rsid w:val="00D97ED2"/>
    <w:rsid w:val="00DA36AF"/>
    <w:rsid w:val="00DC5C90"/>
    <w:rsid w:val="00DC64EC"/>
    <w:rsid w:val="00DD04E4"/>
    <w:rsid w:val="00DD5189"/>
    <w:rsid w:val="00DD538A"/>
    <w:rsid w:val="00DF7BA0"/>
    <w:rsid w:val="00DF7D70"/>
    <w:rsid w:val="00E00ACE"/>
    <w:rsid w:val="00E020BA"/>
    <w:rsid w:val="00E11CAE"/>
    <w:rsid w:val="00E1391C"/>
    <w:rsid w:val="00E24AC7"/>
    <w:rsid w:val="00E25690"/>
    <w:rsid w:val="00E312BA"/>
    <w:rsid w:val="00E32007"/>
    <w:rsid w:val="00E343DF"/>
    <w:rsid w:val="00E34FFE"/>
    <w:rsid w:val="00E36025"/>
    <w:rsid w:val="00E41404"/>
    <w:rsid w:val="00E50673"/>
    <w:rsid w:val="00E51276"/>
    <w:rsid w:val="00E546D3"/>
    <w:rsid w:val="00E5675C"/>
    <w:rsid w:val="00E62930"/>
    <w:rsid w:val="00E64109"/>
    <w:rsid w:val="00E66C54"/>
    <w:rsid w:val="00E75636"/>
    <w:rsid w:val="00E9323C"/>
    <w:rsid w:val="00E93D38"/>
    <w:rsid w:val="00E96341"/>
    <w:rsid w:val="00EA28FB"/>
    <w:rsid w:val="00EA4515"/>
    <w:rsid w:val="00EA6B99"/>
    <w:rsid w:val="00EA7B05"/>
    <w:rsid w:val="00EB0BEA"/>
    <w:rsid w:val="00EB3BAD"/>
    <w:rsid w:val="00EB4507"/>
    <w:rsid w:val="00EB62D0"/>
    <w:rsid w:val="00EB78CD"/>
    <w:rsid w:val="00ED03BE"/>
    <w:rsid w:val="00ED0B35"/>
    <w:rsid w:val="00ED0C9C"/>
    <w:rsid w:val="00ED4107"/>
    <w:rsid w:val="00ED5568"/>
    <w:rsid w:val="00ED713C"/>
    <w:rsid w:val="00EE456D"/>
    <w:rsid w:val="00EE7122"/>
    <w:rsid w:val="00EF1123"/>
    <w:rsid w:val="00EF3331"/>
    <w:rsid w:val="00EF73A4"/>
    <w:rsid w:val="00EF769E"/>
    <w:rsid w:val="00F010BD"/>
    <w:rsid w:val="00F035F8"/>
    <w:rsid w:val="00F056B2"/>
    <w:rsid w:val="00F20216"/>
    <w:rsid w:val="00F216CD"/>
    <w:rsid w:val="00F24C97"/>
    <w:rsid w:val="00F304AC"/>
    <w:rsid w:val="00F312C8"/>
    <w:rsid w:val="00F36E49"/>
    <w:rsid w:val="00F43ECE"/>
    <w:rsid w:val="00F4777F"/>
    <w:rsid w:val="00F62927"/>
    <w:rsid w:val="00F65D34"/>
    <w:rsid w:val="00F713F9"/>
    <w:rsid w:val="00F72E40"/>
    <w:rsid w:val="00F84B2A"/>
    <w:rsid w:val="00F84C72"/>
    <w:rsid w:val="00F96D77"/>
    <w:rsid w:val="00F96F97"/>
    <w:rsid w:val="00FA19FC"/>
    <w:rsid w:val="00FA32D2"/>
    <w:rsid w:val="00FA4295"/>
    <w:rsid w:val="00FA7CB3"/>
    <w:rsid w:val="00FB2D71"/>
    <w:rsid w:val="00FB3396"/>
    <w:rsid w:val="00FB3943"/>
    <w:rsid w:val="00FB63EF"/>
    <w:rsid w:val="00FB71B4"/>
    <w:rsid w:val="00FC2353"/>
    <w:rsid w:val="00FC3752"/>
    <w:rsid w:val="00FD227E"/>
    <w:rsid w:val="00FD2280"/>
    <w:rsid w:val="00FD4948"/>
    <w:rsid w:val="00FD6694"/>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1219B-C209-443B-8C1B-571F7351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7915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3</cp:revision>
  <cp:lastPrinted>2020-02-20T15:14:00Z</cp:lastPrinted>
  <dcterms:created xsi:type="dcterms:W3CDTF">2020-04-16T13:11:00Z</dcterms:created>
  <dcterms:modified xsi:type="dcterms:W3CDTF">2020-04-16T13:12:00Z</dcterms:modified>
</cp:coreProperties>
</file>